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BB92" w14:textId="291FEC1C" w:rsidR="001278E2" w:rsidRDefault="000D433C">
      <w:r>
        <w:t xml:space="preserve">It should be noted that there may be changes to legislation or guidance at any point and this document serves only as a guide. </w:t>
      </w:r>
      <w:hyperlink r:id="rId10" w:history="1">
        <w:r w:rsidRPr="001417E1">
          <w:rPr>
            <w:rStyle w:val="Hyperlink"/>
          </w:rPr>
          <w:t>www.gov.uk</w:t>
        </w:r>
      </w:hyperlink>
      <w:r>
        <w:t xml:space="preserve"> carries latest information for event planning. </w:t>
      </w:r>
    </w:p>
    <w:tbl>
      <w:tblPr>
        <w:tblStyle w:val="GridTable2-Accent1"/>
        <w:tblW w:w="15451" w:type="dxa"/>
        <w:tblInd w:w="-709" w:type="dxa"/>
        <w:tblLayout w:type="fixed"/>
        <w:tblLook w:val="04A0" w:firstRow="1" w:lastRow="0" w:firstColumn="1" w:lastColumn="0" w:noHBand="0" w:noVBand="1"/>
      </w:tblPr>
      <w:tblGrid>
        <w:gridCol w:w="10774"/>
        <w:gridCol w:w="283"/>
        <w:gridCol w:w="4394"/>
      </w:tblGrid>
      <w:tr w:rsidR="00B34A22" w14:paraId="35B4F8CA" w14:textId="77777777" w:rsidTr="00F64370">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74" w:type="dxa"/>
          </w:tcPr>
          <w:p w14:paraId="73D364E7" w14:textId="77777777" w:rsidR="00B34A22" w:rsidRDefault="00B34A22">
            <w:r>
              <w:t xml:space="preserve">Evidence Required </w:t>
            </w:r>
          </w:p>
        </w:tc>
        <w:tc>
          <w:tcPr>
            <w:tcW w:w="283" w:type="dxa"/>
          </w:tcPr>
          <w:p w14:paraId="0FD2E982" w14:textId="77777777" w:rsidR="00B34A22" w:rsidRDefault="00B34A22">
            <w:pPr>
              <w:cnfStyle w:val="100000000000" w:firstRow="1" w:lastRow="0" w:firstColumn="0" w:lastColumn="0" w:oddVBand="0" w:evenVBand="0" w:oddHBand="0" w:evenHBand="0" w:firstRowFirstColumn="0" w:firstRowLastColumn="0" w:lastRowFirstColumn="0" w:lastRowLastColumn="0"/>
            </w:pPr>
          </w:p>
        </w:tc>
        <w:tc>
          <w:tcPr>
            <w:tcW w:w="4394" w:type="dxa"/>
          </w:tcPr>
          <w:p w14:paraId="2954CFCF" w14:textId="77777777" w:rsidR="00B34A22" w:rsidRDefault="00B34A22">
            <w:pPr>
              <w:cnfStyle w:val="100000000000" w:firstRow="1" w:lastRow="0" w:firstColumn="0" w:lastColumn="0" w:oddVBand="0" w:evenVBand="0" w:oddHBand="0" w:evenHBand="0" w:firstRowFirstColumn="0" w:firstRowLastColumn="0" w:lastRowFirstColumn="0" w:lastRowLastColumn="0"/>
            </w:pPr>
          </w:p>
        </w:tc>
      </w:tr>
      <w:tr w:rsidR="00E81825" w:rsidRPr="00DC7886" w14:paraId="5796D176"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2"/>
          </w:tcPr>
          <w:p w14:paraId="72DB4120" w14:textId="77777777" w:rsidR="001278E2" w:rsidRDefault="001278E2">
            <w:pPr>
              <w:rPr>
                <w:rFonts w:cstheme="minorHAnsi"/>
                <w:b w:val="0"/>
                <w:bCs w:val="0"/>
                <w:sz w:val="20"/>
                <w:szCs w:val="20"/>
              </w:rPr>
            </w:pPr>
          </w:p>
          <w:p w14:paraId="7AB926E2" w14:textId="2995CCB7" w:rsidR="00E81825" w:rsidRPr="00DC7886" w:rsidRDefault="00E81825">
            <w:pPr>
              <w:rPr>
                <w:rFonts w:cstheme="minorHAnsi"/>
                <w:b w:val="0"/>
                <w:bCs w:val="0"/>
                <w:sz w:val="20"/>
                <w:szCs w:val="20"/>
              </w:rPr>
            </w:pPr>
            <w:r w:rsidRPr="00DC7886">
              <w:rPr>
                <w:rFonts w:cstheme="minorHAnsi"/>
                <w:sz w:val="20"/>
                <w:szCs w:val="20"/>
              </w:rPr>
              <w:t>REGULATIONS</w:t>
            </w:r>
            <w:r w:rsidR="00AF6C5B" w:rsidRPr="00DC7886">
              <w:rPr>
                <w:rFonts w:cstheme="minorHAnsi"/>
                <w:sz w:val="20"/>
                <w:szCs w:val="20"/>
              </w:rPr>
              <w:t xml:space="preserve"> </w:t>
            </w:r>
          </w:p>
        </w:tc>
        <w:tc>
          <w:tcPr>
            <w:tcW w:w="4394" w:type="dxa"/>
          </w:tcPr>
          <w:p w14:paraId="2C15B393" w14:textId="77777777" w:rsidR="00E81825" w:rsidRPr="00DC7886" w:rsidRDefault="00E8182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C7886">
              <w:rPr>
                <w:rFonts w:cstheme="minorHAnsi"/>
                <w:b/>
                <w:bCs/>
                <w:sz w:val="20"/>
                <w:szCs w:val="20"/>
              </w:rPr>
              <w:t xml:space="preserve"> COMMENTS</w:t>
            </w:r>
          </w:p>
        </w:tc>
      </w:tr>
      <w:tr w:rsidR="00B34A22" w:rsidRPr="00DC7886" w14:paraId="71B91B23"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4FEE8B82" w14:textId="79DA656C" w:rsidR="00B34A22" w:rsidRPr="00DC7886" w:rsidRDefault="00B34A22">
            <w:pPr>
              <w:rPr>
                <w:rFonts w:cstheme="minorHAnsi"/>
                <w:b w:val="0"/>
                <w:bCs w:val="0"/>
                <w:sz w:val="20"/>
                <w:szCs w:val="20"/>
              </w:rPr>
            </w:pPr>
            <w:r w:rsidRPr="00DC7886">
              <w:rPr>
                <w:rFonts w:cstheme="minorHAnsi"/>
                <w:b w:val="0"/>
                <w:bCs w:val="0"/>
                <w:sz w:val="20"/>
                <w:szCs w:val="20"/>
              </w:rPr>
              <w:t xml:space="preserve">The </w:t>
            </w:r>
            <w:r w:rsidR="008D2815">
              <w:rPr>
                <w:rFonts w:cstheme="minorHAnsi"/>
                <w:b w:val="0"/>
                <w:bCs w:val="0"/>
                <w:sz w:val="20"/>
                <w:szCs w:val="20"/>
              </w:rPr>
              <w:t>event (</w:t>
            </w:r>
            <w:r w:rsidR="00345335" w:rsidRPr="00DC7886">
              <w:rPr>
                <w:rFonts w:cstheme="minorHAnsi"/>
                <w:b w:val="0"/>
                <w:bCs w:val="0"/>
                <w:sz w:val="20"/>
                <w:szCs w:val="20"/>
              </w:rPr>
              <w:t>gathering</w:t>
            </w:r>
            <w:r w:rsidR="008D2815">
              <w:rPr>
                <w:rFonts w:cstheme="minorHAnsi"/>
                <w:b w:val="0"/>
                <w:bCs w:val="0"/>
                <w:sz w:val="20"/>
                <w:szCs w:val="20"/>
              </w:rPr>
              <w:t>)</w:t>
            </w:r>
            <w:r w:rsidR="00345335" w:rsidRPr="00DC7886">
              <w:rPr>
                <w:rFonts w:cstheme="minorHAnsi"/>
                <w:b w:val="0"/>
                <w:bCs w:val="0"/>
                <w:sz w:val="20"/>
                <w:szCs w:val="20"/>
              </w:rPr>
              <w:t xml:space="preserve"> </w:t>
            </w:r>
            <w:r w:rsidRPr="00DC7886">
              <w:rPr>
                <w:rFonts w:cstheme="minorHAnsi"/>
                <w:b w:val="0"/>
                <w:bCs w:val="0"/>
                <w:sz w:val="20"/>
                <w:szCs w:val="20"/>
              </w:rPr>
              <w:t xml:space="preserve">organiser is </w:t>
            </w:r>
            <w:r w:rsidR="00345335" w:rsidRPr="00DC7886">
              <w:rPr>
                <w:rFonts w:cstheme="minorHAnsi"/>
                <w:b w:val="0"/>
                <w:bCs w:val="0"/>
                <w:sz w:val="20"/>
                <w:szCs w:val="20"/>
              </w:rPr>
              <w:t xml:space="preserve">complying with </w:t>
            </w:r>
            <w:r w:rsidRPr="00DC7886">
              <w:rPr>
                <w:rFonts w:cstheme="minorHAnsi"/>
                <w:b w:val="0"/>
                <w:bCs w:val="0"/>
                <w:sz w:val="20"/>
                <w:szCs w:val="20"/>
              </w:rPr>
              <w:t>the Health Protection (Coronavirus, Restrictions) (No. 2) (England) Regulations 2020</w:t>
            </w:r>
            <w:r w:rsidR="006D0B6A">
              <w:rPr>
                <w:rFonts w:cstheme="minorHAnsi"/>
                <w:b w:val="0"/>
                <w:bCs w:val="0"/>
                <w:sz w:val="20"/>
                <w:szCs w:val="20"/>
              </w:rPr>
              <w:t xml:space="preserve"> </w:t>
            </w:r>
            <w:r w:rsidR="00AF6C5B" w:rsidRPr="00DC7886">
              <w:rPr>
                <w:rFonts w:cstheme="minorHAnsi"/>
                <w:b w:val="0"/>
                <w:bCs w:val="0"/>
                <w:sz w:val="20"/>
                <w:szCs w:val="20"/>
              </w:rPr>
              <w:t>and must demonstrate that:</w:t>
            </w:r>
          </w:p>
        </w:tc>
        <w:tc>
          <w:tcPr>
            <w:tcW w:w="283" w:type="dxa"/>
          </w:tcPr>
          <w:p w14:paraId="0D6AECCC" w14:textId="77777777" w:rsidR="00B34A22" w:rsidRPr="00DC7886" w:rsidRDefault="00B34A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5A0AF72B" w14:textId="77777777" w:rsidR="00B34A22" w:rsidRPr="00DC7886" w:rsidRDefault="00B34A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C663F" w:rsidRPr="00DC7886" w14:paraId="72BB80DA"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2499DF2C" w14:textId="07025DBA" w:rsidR="000C663F" w:rsidRPr="00DC7886" w:rsidRDefault="008D2815" w:rsidP="00F14868">
            <w:pPr>
              <w:pStyle w:val="ListParagraph"/>
              <w:numPr>
                <w:ilvl w:val="0"/>
                <w:numId w:val="4"/>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T</w:t>
            </w:r>
            <w:r w:rsidR="000C663F" w:rsidRPr="00DC7886">
              <w:rPr>
                <w:rFonts w:asciiTheme="minorHAnsi" w:hAnsiTheme="minorHAnsi" w:cstheme="minorHAnsi"/>
                <w:b w:val="0"/>
                <w:bCs w:val="0"/>
                <w:sz w:val="20"/>
                <w:szCs w:val="20"/>
              </w:rPr>
              <w:t>he</w:t>
            </w:r>
            <w:r>
              <w:rPr>
                <w:rFonts w:asciiTheme="minorHAnsi" w:hAnsiTheme="minorHAnsi" w:cstheme="minorHAnsi"/>
                <w:b w:val="0"/>
                <w:bCs w:val="0"/>
                <w:sz w:val="20"/>
                <w:szCs w:val="20"/>
              </w:rPr>
              <w:t xml:space="preserve"> event (</w:t>
            </w:r>
            <w:r w:rsidR="00345335" w:rsidRPr="00DC7886">
              <w:rPr>
                <w:rFonts w:asciiTheme="minorHAnsi" w:hAnsiTheme="minorHAnsi" w:cstheme="minorHAnsi"/>
                <w:b w:val="0"/>
                <w:bCs w:val="0"/>
                <w:sz w:val="20"/>
                <w:szCs w:val="20"/>
              </w:rPr>
              <w:t>gathering</w:t>
            </w:r>
            <w:r>
              <w:rPr>
                <w:rFonts w:asciiTheme="minorHAnsi" w:hAnsiTheme="minorHAnsi" w:cstheme="minorHAnsi"/>
                <w:b w:val="0"/>
                <w:bCs w:val="0"/>
                <w:sz w:val="20"/>
                <w:szCs w:val="20"/>
              </w:rPr>
              <w:t>)</w:t>
            </w:r>
            <w:r w:rsidR="00345335" w:rsidRPr="00DC7886">
              <w:rPr>
                <w:rFonts w:asciiTheme="minorHAnsi" w:hAnsiTheme="minorHAnsi" w:cstheme="minorHAnsi"/>
                <w:b w:val="0"/>
                <w:bCs w:val="0"/>
                <w:sz w:val="20"/>
                <w:szCs w:val="20"/>
              </w:rPr>
              <w:t xml:space="preserve"> is being organised by a</w:t>
            </w:r>
            <w:r w:rsidR="000C663F" w:rsidRPr="00DC7886">
              <w:rPr>
                <w:rFonts w:asciiTheme="minorHAnsi" w:hAnsiTheme="minorHAnsi" w:cstheme="minorHAnsi"/>
                <w:b w:val="0"/>
                <w:bCs w:val="0"/>
                <w:sz w:val="20"/>
                <w:szCs w:val="20"/>
              </w:rPr>
              <w:t xml:space="preserve"> business, </w:t>
            </w:r>
            <w:r w:rsidR="00345335" w:rsidRPr="00DC7886">
              <w:rPr>
                <w:rFonts w:asciiTheme="minorHAnsi" w:hAnsiTheme="minorHAnsi" w:cstheme="minorHAnsi"/>
                <w:b w:val="0"/>
                <w:bCs w:val="0"/>
                <w:sz w:val="20"/>
                <w:szCs w:val="20"/>
              </w:rPr>
              <w:t xml:space="preserve">a </w:t>
            </w:r>
            <w:r w:rsidR="000C663F" w:rsidRPr="00DC7886">
              <w:rPr>
                <w:rFonts w:asciiTheme="minorHAnsi" w:hAnsiTheme="minorHAnsi" w:cstheme="minorHAnsi"/>
                <w:b w:val="0"/>
                <w:bCs w:val="0"/>
                <w:sz w:val="20"/>
                <w:szCs w:val="20"/>
              </w:rPr>
              <w:t xml:space="preserve">charitable </w:t>
            </w:r>
            <w:r w:rsidR="00345335" w:rsidRPr="00DC7886">
              <w:rPr>
                <w:rFonts w:asciiTheme="minorHAnsi" w:hAnsiTheme="minorHAnsi" w:cstheme="minorHAnsi"/>
                <w:b w:val="0"/>
                <w:bCs w:val="0"/>
                <w:sz w:val="20"/>
                <w:szCs w:val="20"/>
              </w:rPr>
              <w:t>benevolent or philanthropic institution, a</w:t>
            </w:r>
            <w:r w:rsidR="000C663F" w:rsidRPr="00DC7886">
              <w:rPr>
                <w:rFonts w:asciiTheme="minorHAnsi" w:hAnsiTheme="minorHAnsi" w:cstheme="minorHAnsi"/>
                <w:b w:val="0"/>
                <w:bCs w:val="0"/>
                <w:sz w:val="20"/>
                <w:szCs w:val="20"/>
              </w:rPr>
              <w:t xml:space="preserve"> public body</w:t>
            </w:r>
            <w:r w:rsidR="00345335" w:rsidRPr="00DC7886">
              <w:rPr>
                <w:rFonts w:asciiTheme="minorHAnsi" w:hAnsiTheme="minorHAnsi" w:cstheme="minorHAnsi"/>
                <w:b w:val="0"/>
                <w:bCs w:val="0"/>
                <w:sz w:val="20"/>
                <w:szCs w:val="20"/>
              </w:rPr>
              <w:t>, or a political body</w:t>
            </w:r>
          </w:p>
        </w:tc>
        <w:tc>
          <w:tcPr>
            <w:tcW w:w="283" w:type="dxa"/>
          </w:tcPr>
          <w:p w14:paraId="3E135308" w14:textId="77777777" w:rsidR="000C663F" w:rsidRPr="00DC7886" w:rsidRDefault="000C66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06652EA7" w14:textId="77777777" w:rsidR="000C663F" w:rsidRPr="00DC7886" w:rsidRDefault="000C66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45335" w:rsidRPr="00DC7886" w14:paraId="3B5BD625"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0822E2C5" w14:textId="5F0BC43B" w:rsidR="00345335" w:rsidRPr="00DC7886" w:rsidRDefault="00AF6C5B" w:rsidP="00F14868">
            <w:pPr>
              <w:pStyle w:val="ListParagraph"/>
              <w:numPr>
                <w:ilvl w:val="0"/>
                <w:numId w:val="4"/>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t</w:t>
            </w:r>
            <w:r w:rsidR="00345335" w:rsidRPr="00DC7886">
              <w:rPr>
                <w:rFonts w:asciiTheme="minorHAnsi" w:hAnsiTheme="minorHAnsi" w:cstheme="minorHAnsi"/>
                <w:b w:val="0"/>
                <w:bCs w:val="0"/>
                <w:sz w:val="20"/>
                <w:szCs w:val="20"/>
              </w:rPr>
              <w:t>he</w:t>
            </w:r>
            <w:r w:rsidRPr="00DC7886">
              <w:rPr>
                <w:rFonts w:asciiTheme="minorHAnsi" w:hAnsiTheme="minorHAnsi" w:cstheme="minorHAnsi"/>
                <w:b w:val="0"/>
                <w:bCs w:val="0"/>
                <w:sz w:val="20"/>
                <w:szCs w:val="20"/>
              </w:rPr>
              <w:t xml:space="preserve">re is </w:t>
            </w:r>
            <w:r w:rsidR="00345335" w:rsidRPr="00DC7886">
              <w:rPr>
                <w:rFonts w:asciiTheme="minorHAnsi" w:hAnsiTheme="minorHAnsi" w:cstheme="minorHAnsi"/>
                <w:b w:val="0"/>
                <w:bCs w:val="0"/>
                <w:snapToGrid w:val="0"/>
                <w:sz w:val="20"/>
                <w:szCs w:val="20"/>
              </w:rPr>
              <w:t>a risk assessment, including COVID-19, in line with regulation 3 of the Management of Health and Safety at Work Regulations 1999(1), whether or not they are subject to those Regulations</w:t>
            </w:r>
          </w:p>
        </w:tc>
        <w:tc>
          <w:tcPr>
            <w:tcW w:w="283" w:type="dxa"/>
          </w:tcPr>
          <w:p w14:paraId="3D62646D" w14:textId="77777777" w:rsidR="00345335" w:rsidRPr="00DC7886" w:rsidRDefault="003453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02B380AB" w14:textId="77777777" w:rsidR="00345335" w:rsidRPr="00DC7886" w:rsidRDefault="003453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5335" w:rsidRPr="00DC7886" w14:paraId="74254D38"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5573E9C2" w14:textId="0797B5B1" w:rsidR="00345335" w:rsidRPr="00DC7886" w:rsidRDefault="00345335" w:rsidP="00F14868">
            <w:pPr>
              <w:pStyle w:val="ListParagraph"/>
              <w:numPr>
                <w:ilvl w:val="0"/>
                <w:numId w:val="4"/>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all reasonable measures to limit the risk of transmission of COVID-19</w:t>
            </w:r>
            <w:r w:rsidR="00AF6C5B" w:rsidRPr="00DC7886">
              <w:rPr>
                <w:rFonts w:asciiTheme="minorHAnsi" w:hAnsiTheme="minorHAnsi" w:cstheme="minorHAnsi"/>
                <w:b w:val="0"/>
                <w:bCs w:val="0"/>
                <w:sz w:val="20"/>
                <w:szCs w:val="20"/>
              </w:rPr>
              <w:t xml:space="preserve"> </w:t>
            </w:r>
            <w:r w:rsidR="00115680" w:rsidRPr="00DC7886">
              <w:rPr>
                <w:rFonts w:asciiTheme="minorHAnsi" w:hAnsiTheme="minorHAnsi" w:cstheme="minorHAnsi"/>
                <w:b w:val="0"/>
                <w:bCs w:val="0"/>
                <w:sz w:val="20"/>
                <w:szCs w:val="20"/>
              </w:rPr>
              <w:t xml:space="preserve">including following </w:t>
            </w:r>
            <w:r w:rsidR="00AF6C5B" w:rsidRPr="00DC7886">
              <w:rPr>
                <w:rFonts w:asciiTheme="minorHAnsi" w:hAnsiTheme="minorHAnsi" w:cstheme="minorHAnsi"/>
                <w:b w:val="0"/>
                <w:bCs w:val="0"/>
                <w:sz w:val="20"/>
                <w:szCs w:val="20"/>
              </w:rPr>
              <w:t xml:space="preserve">relevant government </w:t>
            </w:r>
            <w:r w:rsidR="00115680" w:rsidRPr="00DC7886">
              <w:rPr>
                <w:rFonts w:asciiTheme="minorHAnsi" w:hAnsiTheme="minorHAnsi" w:cstheme="minorHAnsi"/>
                <w:b w:val="0"/>
                <w:bCs w:val="0"/>
                <w:sz w:val="20"/>
                <w:szCs w:val="20"/>
              </w:rPr>
              <w:t xml:space="preserve">COVID-19 secure </w:t>
            </w:r>
            <w:r w:rsidR="00AF6C5B" w:rsidRPr="00DC7886">
              <w:rPr>
                <w:rFonts w:asciiTheme="minorHAnsi" w:hAnsiTheme="minorHAnsi" w:cstheme="minorHAnsi"/>
                <w:b w:val="0"/>
                <w:bCs w:val="0"/>
                <w:sz w:val="20"/>
                <w:szCs w:val="20"/>
              </w:rPr>
              <w:t>guidance, will be taken</w:t>
            </w:r>
          </w:p>
        </w:tc>
        <w:tc>
          <w:tcPr>
            <w:tcW w:w="283" w:type="dxa"/>
          </w:tcPr>
          <w:p w14:paraId="5ADB94E9" w14:textId="77777777" w:rsidR="00345335" w:rsidRPr="00DC7886" w:rsidRDefault="003453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34EC9BE4" w14:textId="77777777" w:rsidR="00345335" w:rsidRPr="00DC7886" w:rsidRDefault="003453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93D35" w:rsidRPr="00DC7886" w14:paraId="3DD3E77F" w14:textId="77777777" w:rsidTr="00EF68EA">
        <w:tc>
          <w:tcPr>
            <w:cnfStyle w:val="001000000000" w:firstRow="0" w:lastRow="0" w:firstColumn="1" w:lastColumn="0" w:oddVBand="0" w:evenVBand="0" w:oddHBand="0" w:evenHBand="0" w:firstRowFirstColumn="0" w:firstRowLastColumn="0" w:lastRowFirstColumn="0" w:lastRowLastColumn="0"/>
            <w:tcW w:w="15451" w:type="dxa"/>
            <w:gridSpan w:val="3"/>
          </w:tcPr>
          <w:p w14:paraId="1D000BC5" w14:textId="77777777" w:rsidR="001278E2" w:rsidRDefault="001278E2">
            <w:pPr>
              <w:rPr>
                <w:rFonts w:eastAsia="Times New Roman" w:cstheme="minorHAnsi"/>
                <w:b w:val="0"/>
                <w:bCs w:val="0"/>
                <w:snapToGrid w:val="0"/>
                <w:sz w:val="20"/>
                <w:szCs w:val="20"/>
              </w:rPr>
            </w:pPr>
          </w:p>
          <w:p w14:paraId="65530AD8" w14:textId="605E4EC0" w:rsidR="00793D35" w:rsidRPr="00DC7886" w:rsidRDefault="00793D35">
            <w:pPr>
              <w:rPr>
                <w:rFonts w:cstheme="minorHAnsi"/>
                <w:sz w:val="20"/>
                <w:szCs w:val="20"/>
              </w:rPr>
            </w:pPr>
            <w:r w:rsidRPr="00DC7886">
              <w:rPr>
                <w:rFonts w:eastAsia="Times New Roman" w:cstheme="minorHAnsi"/>
                <w:snapToGrid w:val="0"/>
                <w:sz w:val="20"/>
                <w:szCs w:val="20"/>
              </w:rPr>
              <w:t>RISK ASSESSMENT</w:t>
            </w:r>
          </w:p>
        </w:tc>
      </w:tr>
      <w:tr w:rsidR="00B34A22" w:rsidRPr="00DC7886" w14:paraId="4A1B04BA"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1E467414" w14:textId="77777777" w:rsidR="00EF68EA" w:rsidRDefault="00B34A22">
            <w:pPr>
              <w:rPr>
                <w:rFonts w:cstheme="minorHAnsi"/>
                <w:sz w:val="20"/>
                <w:szCs w:val="20"/>
              </w:rPr>
            </w:pPr>
            <w:r w:rsidRPr="00DC7886">
              <w:rPr>
                <w:rFonts w:cstheme="minorHAnsi"/>
                <w:b w:val="0"/>
                <w:bCs w:val="0"/>
                <w:sz w:val="20"/>
                <w:szCs w:val="20"/>
              </w:rPr>
              <w:t xml:space="preserve">The </w:t>
            </w:r>
            <w:r w:rsidR="00115680" w:rsidRPr="00DC7886">
              <w:rPr>
                <w:rFonts w:cstheme="minorHAnsi"/>
                <w:b w:val="0"/>
                <w:bCs w:val="0"/>
                <w:sz w:val="20"/>
                <w:szCs w:val="20"/>
              </w:rPr>
              <w:t>r</w:t>
            </w:r>
            <w:r w:rsidRPr="00DC7886">
              <w:rPr>
                <w:rFonts w:cstheme="minorHAnsi"/>
                <w:b w:val="0"/>
                <w:bCs w:val="0"/>
                <w:sz w:val="20"/>
                <w:szCs w:val="20"/>
              </w:rPr>
              <w:t>isk assessment identifies what activity or situations may cause transmission of</w:t>
            </w:r>
            <w:r w:rsidR="00115680" w:rsidRPr="00DC7886">
              <w:rPr>
                <w:rFonts w:cstheme="minorHAnsi"/>
                <w:b w:val="0"/>
                <w:bCs w:val="0"/>
                <w:sz w:val="20"/>
                <w:szCs w:val="20"/>
              </w:rPr>
              <w:t xml:space="preserve"> COVID-19</w:t>
            </w:r>
          </w:p>
          <w:p w14:paraId="65CF13BF" w14:textId="19279331" w:rsidR="001278E2" w:rsidRPr="00DC7886" w:rsidRDefault="001278E2">
            <w:pPr>
              <w:rPr>
                <w:rFonts w:cstheme="minorHAnsi"/>
                <w:sz w:val="20"/>
                <w:szCs w:val="20"/>
              </w:rPr>
            </w:pPr>
          </w:p>
        </w:tc>
        <w:tc>
          <w:tcPr>
            <w:tcW w:w="283" w:type="dxa"/>
          </w:tcPr>
          <w:p w14:paraId="54358504" w14:textId="77777777" w:rsidR="00B34A22" w:rsidRPr="00DC7886" w:rsidRDefault="00B34A2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243CC33F" w14:textId="77777777" w:rsidR="00B34A22" w:rsidRPr="00DC7886" w:rsidRDefault="00B34A2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34A22" w:rsidRPr="00DC7886" w14:paraId="0A2719C0"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73D5E745" w14:textId="42DCC74A" w:rsidR="00B34A22" w:rsidRPr="00DC7886" w:rsidRDefault="00B34A22">
            <w:pPr>
              <w:rPr>
                <w:rFonts w:cstheme="minorHAnsi"/>
                <w:sz w:val="20"/>
                <w:szCs w:val="20"/>
              </w:rPr>
            </w:pPr>
            <w:r w:rsidRPr="00DC7886">
              <w:rPr>
                <w:rFonts w:cstheme="minorHAnsi"/>
                <w:b w:val="0"/>
                <w:bCs w:val="0"/>
                <w:sz w:val="20"/>
                <w:szCs w:val="20"/>
              </w:rPr>
              <w:t xml:space="preserve">The </w:t>
            </w:r>
            <w:r w:rsidR="00115680" w:rsidRPr="00DC7886">
              <w:rPr>
                <w:rFonts w:cstheme="minorHAnsi"/>
                <w:b w:val="0"/>
                <w:bCs w:val="0"/>
                <w:sz w:val="20"/>
                <w:szCs w:val="20"/>
              </w:rPr>
              <w:t>r</w:t>
            </w:r>
            <w:r w:rsidRPr="00DC7886">
              <w:rPr>
                <w:rFonts w:cstheme="minorHAnsi"/>
                <w:b w:val="0"/>
                <w:bCs w:val="0"/>
                <w:sz w:val="20"/>
                <w:szCs w:val="20"/>
              </w:rPr>
              <w:t xml:space="preserve">isk </w:t>
            </w:r>
            <w:r w:rsidR="00115680" w:rsidRPr="00DC7886">
              <w:rPr>
                <w:rFonts w:cstheme="minorHAnsi"/>
                <w:b w:val="0"/>
                <w:bCs w:val="0"/>
                <w:sz w:val="20"/>
                <w:szCs w:val="20"/>
              </w:rPr>
              <w:t>a</w:t>
            </w:r>
            <w:r w:rsidRPr="00DC7886">
              <w:rPr>
                <w:rFonts w:cstheme="minorHAnsi"/>
                <w:b w:val="0"/>
                <w:bCs w:val="0"/>
                <w:sz w:val="20"/>
                <w:szCs w:val="20"/>
              </w:rPr>
              <w:t xml:space="preserve">ssessment identifies the different groups and individuals that could be at risk of transmission of </w:t>
            </w:r>
            <w:r w:rsidR="00115680" w:rsidRPr="00DC7886">
              <w:rPr>
                <w:rFonts w:cstheme="minorHAnsi"/>
                <w:b w:val="0"/>
                <w:bCs w:val="0"/>
                <w:sz w:val="20"/>
                <w:szCs w:val="20"/>
              </w:rPr>
              <w:t>COVID-19</w:t>
            </w:r>
            <w:r w:rsidR="005B5B97" w:rsidRPr="00DC7886">
              <w:rPr>
                <w:rFonts w:cstheme="minorHAnsi"/>
                <w:b w:val="0"/>
                <w:bCs w:val="0"/>
                <w:sz w:val="20"/>
                <w:szCs w:val="20"/>
              </w:rPr>
              <w:t xml:space="preserve"> including:</w:t>
            </w:r>
          </w:p>
          <w:p w14:paraId="190CB7C8" w14:textId="77777777" w:rsidR="005B5B97" w:rsidRPr="00DC7886" w:rsidRDefault="005B5B97" w:rsidP="005B5B97">
            <w:pPr>
              <w:pStyle w:val="ListParagraph"/>
              <w:numPr>
                <w:ilvl w:val="0"/>
                <w:numId w:val="5"/>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Staff</w:t>
            </w:r>
          </w:p>
          <w:p w14:paraId="64E86905" w14:textId="2DA62417" w:rsidR="005B5B97" w:rsidRPr="00DC7886" w:rsidRDefault="005B5B97" w:rsidP="005B5B97">
            <w:pPr>
              <w:pStyle w:val="ListParagraph"/>
              <w:numPr>
                <w:ilvl w:val="0"/>
                <w:numId w:val="5"/>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Volunteers</w:t>
            </w:r>
          </w:p>
          <w:p w14:paraId="59C34478" w14:textId="5DE241AE" w:rsidR="00AB7BD3" w:rsidRPr="00DC7886" w:rsidRDefault="00AB7BD3" w:rsidP="00AB7BD3">
            <w:pPr>
              <w:pStyle w:val="ListParagraph"/>
              <w:numPr>
                <w:ilvl w:val="0"/>
                <w:numId w:val="5"/>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Suppliers/delivery drivers</w:t>
            </w:r>
          </w:p>
          <w:p w14:paraId="2DC97C8A" w14:textId="77777777" w:rsidR="005B5B97" w:rsidRPr="00DC7886" w:rsidRDefault="005B5B97" w:rsidP="005B5B97">
            <w:pPr>
              <w:pStyle w:val="ListParagraph"/>
              <w:numPr>
                <w:ilvl w:val="0"/>
                <w:numId w:val="5"/>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Performers</w:t>
            </w:r>
          </w:p>
          <w:p w14:paraId="5F7DB353" w14:textId="77777777" w:rsidR="005B5B97" w:rsidRDefault="005B5B97" w:rsidP="00F14868">
            <w:pPr>
              <w:pStyle w:val="ListParagraph"/>
              <w:numPr>
                <w:ilvl w:val="0"/>
                <w:numId w:val="5"/>
              </w:numPr>
              <w:rPr>
                <w:rFonts w:asciiTheme="minorHAnsi" w:hAnsiTheme="minorHAnsi" w:cstheme="minorHAnsi"/>
                <w:sz w:val="20"/>
                <w:szCs w:val="20"/>
              </w:rPr>
            </w:pPr>
            <w:r w:rsidRPr="00DC7886">
              <w:rPr>
                <w:rFonts w:asciiTheme="minorHAnsi" w:hAnsiTheme="minorHAnsi" w:cstheme="minorHAnsi"/>
                <w:b w:val="0"/>
                <w:bCs w:val="0"/>
                <w:sz w:val="20"/>
                <w:szCs w:val="20"/>
              </w:rPr>
              <w:t>Attendees</w:t>
            </w:r>
            <w:r w:rsidR="00842279">
              <w:rPr>
                <w:rFonts w:asciiTheme="minorHAnsi" w:hAnsiTheme="minorHAnsi" w:cstheme="minorHAnsi"/>
                <w:b w:val="0"/>
                <w:bCs w:val="0"/>
                <w:sz w:val="20"/>
                <w:szCs w:val="20"/>
              </w:rPr>
              <w:t xml:space="preserve"> – local, national, international</w:t>
            </w:r>
          </w:p>
          <w:p w14:paraId="0991404B" w14:textId="505912E7" w:rsidR="00842279" w:rsidRPr="00DC7886" w:rsidRDefault="00842279" w:rsidP="00F14868">
            <w:pPr>
              <w:pStyle w:val="ListParagraph"/>
              <w:numPr>
                <w:ilvl w:val="0"/>
                <w:numId w:val="5"/>
              </w:numPr>
              <w:rPr>
                <w:rFonts w:asciiTheme="minorHAnsi" w:hAnsiTheme="minorHAnsi" w:cstheme="minorHAnsi"/>
                <w:sz w:val="20"/>
                <w:szCs w:val="20"/>
              </w:rPr>
            </w:pPr>
            <w:r>
              <w:rPr>
                <w:rFonts w:asciiTheme="minorHAnsi" w:hAnsiTheme="minorHAnsi" w:cstheme="minorHAnsi"/>
                <w:b w:val="0"/>
                <w:bCs w:val="0"/>
                <w:sz w:val="20"/>
                <w:szCs w:val="20"/>
              </w:rPr>
              <w:t>Independent vendors</w:t>
            </w:r>
          </w:p>
        </w:tc>
        <w:tc>
          <w:tcPr>
            <w:tcW w:w="283" w:type="dxa"/>
          </w:tcPr>
          <w:p w14:paraId="245C463A" w14:textId="77777777" w:rsidR="00B34A22" w:rsidRPr="00DC7886" w:rsidRDefault="00B34A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02FEF5C4" w14:textId="77777777" w:rsidR="00B34A22" w:rsidRPr="00DC7886" w:rsidRDefault="00B34A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34A22" w:rsidRPr="00DC7886" w14:paraId="097311D3"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0E3B11F9" w14:textId="41E2EDAC" w:rsidR="00EF68EA" w:rsidRDefault="00793D35">
            <w:pPr>
              <w:rPr>
                <w:rFonts w:cstheme="minorHAnsi"/>
                <w:sz w:val="20"/>
                <w:szCs w:val="20"/>
              </w:rPr>
            </w:pPr>
            <w:r w:rsidRPr="00DC7886">
              <w:rPr>
                <w:rFonts w:cstheme="minorHAnsi"/>
                <w:b w:val="0"/>
                <w:bCs w:val="0"/>
                <w:sz w:val="20"/>
                <w:szCs w:val="20"/>
              </w:rPr>
              <w:t xml:space="preserve">The </w:t>
            </w:r>
            <w:r w:rsidR="00115680" w:rsidRPr="00DC7886">
              <w:rPr>
                <w:rFonts w:cstheme="minorHAnsi"/>
                <w:b w:val="0"/>
                <w:bCs w:val="0"/>
                <w:sz w:val="20"/>
                <w:szCs w:val="20"/>
              </w:rPr>
              <w:t>r</w:t>
            </w:r>
            <w:r w:rsidRPr="00DC7886">
              <w:rPr>
                <w:rFonts w:cstheme="minorHAnsi"/>
                <w:b w:val="0"/>
                <w:bCs w:val="0"/>
                <w:sz w:val="20"/>
                <w:szCs w:val="20"/>
              </w:rPr>
              <w:t xml:space="preserve">isk </w:t>
            </w:r>
            <w:r w:rsidR="00115680" w:rsidRPr="00DC7886">
              <w:rPr>
                <w:rFonts w:cstheme="minorHAnsi"/>
                <w:b w:val="0"/>
                <w:bCs w:val="0"/>
                <w:sz w:val="20"/>
                <w:szCs w:val="20"/>
              </w:rPr>
              <w:t>a</w:t>
            </w:r>
            <w:r w:rsidRPr="00DC7886">
              <w:rPr>
                <w:rFonts w:cstheme="minorHAnsi"/>
                <w:b w:val="0"/>
                <w:bCs w:val="0"/>
                <w:sz w:val="20"/>
                <w:szCs w:val="20"/>
              </w:rPr>
              <w:t>ssessment include</w:t>
            </w:r>
            <w:r w:rsidR="00115680" w:rsidRPr="00DC7886">
              <w:rPr>
                <w:rFonts w:cstheme="minorHAnsi"/>
                <w:b w:val="0"/>
                <w:bCs w:val="0"/>
                <w:sz w:val="20"/>
                <w:szCs w:val="20"/>
              </w:rPr>
              <w:t>s</w:t>
            </w:r>
            <w:r w:rsidRPr="00DC7886">
              <w:rPr>
                <w:rFonts w:cstheme="minorHAnsi"/>
                <w:b w:val="0"/>
                <w:bCs w:val="0"/>
                <w:sz w:val="20"/>
                <w:szCs w:val="20"/>
              </w:rPr>
              <w:t xml:space="preserve"> how likely it is that someone could be exposed to COVID-19</w:t>
            </w:r>
            <w:r w:rsidR="00486F5A">
              <w:rPr>
                <w:rFonts w:cstheme="minorHAnsi"/>
                <w:b w:val="0"/>
                <w:bCs w:val="0"/>
                <w:sz w:val="20"/>
                <w:szCs w:val="20"/>
              </w:rPr>
              <w:t xml:space="preserve"> and considers age, ethnicity, </w:t>
            </w:r>
            <w:r w:rsidR="00CB63D3">
              <w:rPr>
                <w:rFonts w:cstheme="minorHAnsi"/>
                <w:b w:val="0"/>
                <w:bCs w:val="0"/>
                <w:sz w:val="20"/>
                <w:szCs w:val="20"/>
              </w:rPr>
              <w:t xml:space="preserve">health status, </w:t>
            </w:r>
            <w:r w:rsidR="00486F5A">
              <w:rPr>
                <w:rFonts w:cstheme="minorHAnsi"/>
                <w:b w:val="0"/>
                <w:bCs w:val="0"/>
                <w:sz w:val="20"/>
                <w:szCs w:val="20"/>
              </w:rPr>
              <w:t>and other factors that may give rise to increased risk of severe illness from COVID-19</w:t>
            </w:r>
            <w:r w:rsidR="000C6F4D">
              <w:rPr>
                <w:rFonts w:cstheme="minorHAnsi"/>
                <w:b w:val="0"/>
                <w:bCs w:val="0"/>
                <w:sz w:val="20"/>
                <w:szCs w:val="20"/>
              </w:rPr>
              <w:t xml:space="preserve"> for attendees, staff, volunteers, suppliers, performers, and that:</w:t>
            </w:r>
          </w:p>
          <w:p w14:paraId="3DD9673D" w14:textId="25A5EDAF" w:rsidR="000C6F4D" w:rsidRPr="000C6F4D" w:rsidRDefault="000C6F4D" w:rsidP="000C6F4D">
            <w:pPr>
              <w:pStyle w:val="ListParagraph"/>
              <w:numPr>
                <w:ilvl w:val="0"/>
                <w:numId w:val="18"/>
              </w:numPr>
              <w:rPr>
                <w:rFonts w:cstheme="minorHAnsi"/>
                <w:sz w:val="20"/>
                <w:szCs w:val="20"/>
              </w:rPr>
            </w:pPr>
            <w:r>
              <w:rPr>
                <w:rFonts w:asciiTheme="minorHAnsi" w:hAnsiTheme="minorHAnsi" w:cstheme="minorHAnsi"/>
                <w:b w:val="0"/>
                <w:bCs w:val="0"/>
                <w:sz w:val="20"/>
                <w:szCs w:val="20"/>
              </w:rPr>
              <w:t>Where possible, they have acted to remove any activity or situation that is at risk of transmitting COVID-19</w:t>
            </w:r>
          </w:p>
          <w:p w14:paraId="1913A16A" w14:textId="356775D2" w:rsidR="000C6F4D" w:rsidRPr="000C6F4D" w:rsidRDefault="000C6F4D" w:rsidP="000C6F4D">
            <w:pPr>
              <w:pStyle w:val="ListParagraph"/>
              <w:numPr>
                <w:ilvl w:val="0"/>
                <w:numId w:val="18"/>
              </w:numPr>
              <w:rPr>
                <w:rFonts w:cstheme="minorHAnsi"/>
                <w:sz w:val="20"/>
                <w:szCs w:val="20"/>
              </w:rPr>
            </w:pPr>
            <w:r>
              <w:rPr>
                <w:rFonts w:asciiTheme="minorHAnsi" w:hAnsiTheme="minorHAnsi" w:cstheme="minorHAnsi"/>
                <w:b w:val="0"/>
                <w:bCs w:val="0"/>
                <w:sz w:val="20"/>
                <w:szCs w:val="20"/>
              </w:rPr>
              <w:t>Where not possible, they have controls in place to mitigate the risk of transmitting COVID-19</w:t>
            </w:r>
          </w:p>
        </w:tc>
        <w:tc>
          <w:tcPr>
            <w:tcW w:w="283" w:type="dxa"/>
          </w:tcPr>
          <w:p w14:paraId="21240EA1" w14:textId="77777777" w:rsidR="00B34A22" w:rsidRPr="00DC7886" w:rsidRDefault="00B34A2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7F520ABE" w14:textId="77777777" w:rsidR="00B34A22" w:rsidRPr="00DC7886" w:rsidRDefault="00B34A2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68EA" w:rsidRPr="00DC7886" w14:paraId="49B90BF6"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320D489F" w14:textId="1E59A523" w:rsidR="00EF68EA" w:rsidRPr="00FD1435" w:rsidRDefault="00EF68EA">
            <w:pPr>
              <w:rPr>
                <w:rFonts w:cstheme="minorHAnsi"/>
                <w:sz w:val="20"/>
                <w:szCs w:val="20"/>
              </w:rPr>
            </w:pPr>
            <w:r w:rsidRPr="00FD1435">
              <w:rPr>
                <w:rFonts w:cstheme="minorHAnsi"/>
                <w:b w:val="0"/>
                <w:bCs w:val="0"/>
                <w:sz w:val="20"/>
                <w:szCs w:val="20"/>
              </w:rPr>
              <w:t>The risk assessment include</w:t>
            </w:r>
            <w:r w:rsidR="00BC541B" w:rsidRPr="00FD1435">
              <w:rPr>
                <w:rFonts w:cstheme="minorHAnsi"/>
                <w:b w:val="0"/>
                <w:bCs w:val="0"/>
                <w:sz w:val="20"/>
                <w:szCs w:val="20"/>
              </w:rPr>
              <w:t>s</w:t>
            </w:r>
            <w:r w:rsidRPr="00FD1435">
              <w:rPr>
                <w:rFonts w:cstheme="minorHAnsi"/>
                <w:b w:val="0"/>
                <w:bCs w:val="0"/>
                <w:sz w:val="20"/>
                <w:szCs w:val="20"/>
              </w:rPr>
              <w:t xml:space="preserve"> travel to and from the venue </w:t>
            </w:r>
            <w:r w:rsidR="00AF441E" w:rsidRPr="00FD1435">
              <w:rPr>
                <w:rFonts w:cstheme="minorHAnsi"/>
                <w:b w:val="0"/>
                <w:bCs w:val="0"/>
                <w:sz w:val="20"/>
                <w:szCs w:val="20"/>
              </w:rPr>
              <w:t>including impacts on local transport hubs and public transport</w:t>
            </w:r>
          </w:p>
          <w:p w14:paraId="5C68C53B" w14:textId="75D97292" w:rsidR="00694208" w:rsidRPr="00FD1435" w:rsidRDefault="00694208">
            <w:pPr>
              <w:rPr>
                <w:rFonts w:cstheme="minorHAnsi"/>
                <w:b w:val="0"/>
                <w:bCs w:val="0"/>
                <w:sz w:val="20"/>
                <w:szCs w:val="20"/>
              </w:rPr>
            </w:pPr>
          </w:p>
        </w:tc>
        <w:tc>
          <w:tcPr>
            <w:tcW w:w="283" w:type="dxa"/>
          </w:tcPr>
          <w:p w14:paraId="3A6347AB" w14:textId="77777777" w:rsidR="00EF68EA" w:rsidRPr="00DC7886" w:rsidRDefault="00EF68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0DC13FCB" w14:textId="77777777" w:rsidR="00EF68EA" w:rsidRPr="00DC7886" w:rsidRDefault="00EF68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15680" w:rsidRPr="00DC7886" w14:paraId="2FB22561"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011F34FE" w14:textId="0FDFDC5D" w:rsidR="00694208" w:rsidRPr="001278E2" w:rsidRDefault="00115680">
            <w:pPr>
              <w:rPr>
                <w:rFonts w:cstheme="minorHAnsi"/>
                <w:sz w:val="20"/>
                <w:szCs w:val="20"/>
              </w:rPr>
            </w:pPr>
            <w:r w:rsidRPr="00DC7886">
              <w:rPr>
                <w:rFonts w:cstheme="minorHAnsi"/>
                <w:b w:val="0"/>
                <w:bCs w:val="0"/>
                <w:sz w:val="20"/>
                <w:szCs w:val="20"/>
              </w:rPr>
              <w:t>The risk assessment includes the cumulative impact of other gatherings</w:t>
            </w:r>
            <w:r w:rsidR="005B5B97" w:rsidRPr="00DC7886">
              <w:rPr>
                <w:rFonts w:cstheme="minorHAnsi"/>
                <w:b w:val="0"/>
                <w:bCs w:val="0"/>
                <w:sz w:val="20"/>
                <w:szCs w:val="20"/>
              </w:rPr>
              <w:t xml:space="preserve"> in the area at the same time</w:t>
            </w:r>
            <w:r w:rsidR="00842279">
              <w:rPr>
                <w:rFonts w:cstheme="minorHAnsi"/>
                <w:b w:val="0"/>
                <w:bCs w:val="0"/>
                <w:sz w:val="20"/>
                <w:szCs w:val="20"/>
              </w:rPr>
              <w:t xml:space="preserve"> or pre/post event (e.g. increase numbers in local food/drink outlets)</w:t>
            </w:r>
            <w:r w:rsidR="005B5B97" w:rsidRPr="00DC7886">
              <w:rPr>
                <w:rFonts w:cstheme="minorHAnsi"/>
                <w:b w:val="0"/>
                <w:bCs w:val="0"/>
                <w:sz w:val="20"/>
                <w:szCs w:val="20"/>
              </w:rPr>
              <w:t xml:space="preserve"> where additional mitigation measures may be needed to reduce the risk of transmission of COVID-19</w:t>
            </w:r>
            <w:r w:rsidRPr="00DC7886">
              <w:rPr>
                <w:rFonts w:cstheme="minorHAnsi"/>
                <w:b w:val="0"/>
                <w:bCs w:val="0"/>
                <w:sz w:val="20"/>
                <w:szCs w:val="20"/>
              </w:rPr>
              <w:t xml:space="preserve"> </w:t>
            </w:r>
          </w:p>
        </w:tc>
        <w:tc>
          <w:tcPr>
            <w:tcW w:w="283" w:type="dxa"/>
          </w:tcPr>
          <w:p w14:paraId="2540ADBF" w14:textId="77777777" w:rsidR="00115680" w:rsidRPr="00DC7886" w:rsidRDefault="001156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3D563814" w14:textId="77777777" w:rsidR="00115680" w:rsidRPr="00DC7886" w:rsidRDefault="001156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362BA" w:rsidRPr="00DC7886" w14:paraId="1404266B" w14:textId="77777777" w:rsidTr="00EF68EA">
        <w:tc>
          <w:tcPr>
            <w:cnfStyle w:val="001000000000" w:firstRow="0" w:lastRow="0" w:firstColumn="1" w:lastColumn="0" w:oddVBand="0" w:evenVBand="0" w:oddHBand="0" w:evenHBand="0" w:firstRowFirstColumn="0" w:firstRowLastColumn="0" w:lastRowFirstColumn="0" w:lastRowLastColumn="0"/>
            <w:tcW w:w="15451" w:type="dxa"/>
            <w:gridSpan w:val="3"/>
          </w:tcPr>
          <w:p w14:paraId="43304B12" w14:textId="77777777" w:rsidR="001278E2" w:rsidRDefault="001278E2">
            <w:pPr>
              <w:rPr>
                <w:rFonts w:cstheme="minorHAnsi"/>
                <w:b w:val="0"/>
                <w:bCs w:val="0"/>
                <w:sz w:val="20"/>
                <w:szCs w:val="20"/>
              </w:rPr>
            </w:pPr>
          </w:p>
          <w:p w14:paraId="5B0CC591" w14:textId="25D04D40" w:rsidR="00F362BA" w:rsidRPr="00DC7886" w:rsidRDefault="00F362BA">
            <w:pPr>
              <w:rPr>
                <w:rFonts w:cstheme="minorHAnsi"/>
                <w:sz w:val="20"/>
                <w:szCs w:val="20"/>
              </w:rPr>
            </w:pPr>
            <w:r w:rsidRPr="00DC7886">
              <w:rPr>
                <w:rFonts w:cstheme="minorHAnsi"/>
                <w:sz w:val="20"/>
                <w:szCs w:val="20"/>
              </w:rPr>
              <w:t>EVENT PLANS</w:t>
            </w:r>
          </w:p>
        </w:tc>
      </w:tr>
      <w:tr w:rsidR="00F362BA" w:rsidRPr="00DC7886" w14:paraId="44DC03C3"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142BC325" w14:textId="77777777" w:rsidR="00220745" w:rsidRPr="00FD1435" w:rsidRDefault="00DC4AA4" w:rsidP="00DC4AA4">
            <w:pPr>
              <w:rPr>
                <w:rFonts w:cstheme="minorHAnsi"/>
                <w:sz w:val="20"/>
                <w:szCs w:val="20"/>
              </w:rPr>
            </w:pPr>
            <w:r w:rsidRPr="00FD1435">
              <w:rPr>
                <w:rFonts w:cstheme="minorHAnsi"/>
                <w:b w:val="0"/>
                <w:bCs w:val="0"/>
                <w:sz w:val="20"/>
                <w:szCs w:val="20"/>
              </w:rPr>
              <w:t>The plan includes</w:t>
            </w:r>
            <w:r w:rsidR="00220745" w:rsidRPr="00FD1435">
              <w:rPr>
                <w:rFonts w:cstheme="minorHAnsi"/>
                <w:b w:val="0"/>
                <w:bCs w:val="0"/>
                <w:sz w:val="20"/>
                <w:szCs w:val="20"/>
              </w:rPr>
              <w:t>:</w:t>
            </w:r>
          </w:p>
          <w:p w14:paraId="45373C66" w14:textId="5FB99AD7" w:rsidR="00EF68EA" w:rsidRPr="00FD1435" w:rsidRDefault="00DC4AA4" w:rsidP="00220745">
            <w:pPr>
              <w:pStyle w:val="ListParagraph"/>
              <w:numPr>
                <w:ilvl w:val="0"/>
                <w:numId w:val="19"/>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site map</w:t>
            </w:r>
          </w:p>
          <w:p w14:paraId="669B7B34" w14:textId="4E81D112" w:rsidR="00220745" w:rsidRPr="00FD1435" w:rsidRDefault="00220745" w:rsidP="00220745">
            <w:pPr>
              <w:pStyle w:val="ListParagraph"/>
              <w:numPr>
                <w:ilvl w:val="0"/>
                <w:numId w:val="19"/>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duration of event</w:t>
            </w:r>
          </w:p>
          <w:p w14:paraId="653E8FB4" w14:textId="35F6929C" w:rsidR="00220745" w:rsidRPr="00FD1435" w:rsidRDefault="00220745" w:rsidP="00220745">
            <w:pPr>
              <w:pStyle w:val="ListParagraph"/>
              <w:numPr>
                <w:ilvl w:val="0"/>
                <w:numId w:val="19"/>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maximum capacity based on COVID secure measures including social distancing</w:t>
            </w:r>
          </w:p>
          <w:p w14:paraId="7E428912" w14:textId="48986355" w:rsidR="00694208" w:rsidRPr="00FD1435" w:rsidRDefault="001278E2" w:rsidP="00DC4AA4">
            <w:pPr>
              <w:pStyle w:val="ListParagraph"/>
              <w:numPr>
                <w:ilvl w:val="0"/>
                <w:numId w:val="19"/>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numbers of staff/volunteers to ensure COVID secure measures are maintained at all times</w:t>
            </w:r>
          </w:p>
        </w:tc>
        <w:tc>
          <w:tcPr>
            <w:tcW w:w="283" w:type="dxa"/>
          </w:tcPr>
          <w:p w14:paraId="59916C34" w14:textId="77777777" w:rsidR="00F362BA" w:rsidRPr="00DC7886" w:rsidRDefault="00F362B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3AF0D9B0" w14:textId="77777777" w:rsidR="00F362BA" w:rsidRPr="00DC7886" w:rsidRDefault="00F362B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C4AA4" w:rsidRPr="00DC7886" w14:paraId="6CC28132"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4F50E41B" w14:textId="77777777" w:rsidR="00DC4AA4" w:rsidRPr="00FD1435" w:rsidRDefault="00DC4AA4" w:rsidP="00DC4AA4">
            <w:pPr>
              <w:rPr>
                <w:rFonts w:cstheme="minorHAnsi"/>
                <w:sz w:val="20"/>
                <w:szCs w:val="20"/>
              </w:rPr>
            </w:pPr>
            <w:r w:rsidRPr="00FD1435">
              <w:rPr>
                <w:rFonts w:cstheme="minorHAnsi"/>
                <w:b w:val="0"/>
                <w:bCs w:val="0"/>
                <w:sz w:val="20"/>
                <w:szCs w:val="20"/>
              </w:rPr>
              <w:t xml:space="preserve">The plan demonstrates how </w:t>
            </w:r>
            <w:r w:rsidRPr="00FD1435">
              <w:rPr>
                <w:rFonts w:cstheme="minorHAnsi"/>
                <w:sz w:val="20"/>
                <w:szCs w:val="20"/>
              </w:rPr>
              <w:t>SOCIAL DISTANCING</w:t>
            </w:r>
            <w:r w:rsidRPr="00FD1435">
              <w:rPr>
                <w:rFonts w:cstheme="minorHAnsi"/>
                <w:b w:val="0"/>
                <w:bCs w:val="0"/>
                <w:sz w:val="20"/>
                <w:szCs w:val="20"/>
              </w:rPr>
              <w:t xml:space="preserve"> will be maintained </w:t>
            </w:r>
            <w:r w:rsidRPr="00FD1435">
              <w:rPr>
                <w:rFonts w:cstheme="minorHAnsi"/>
                <w:sz w:val="20"/>
                <w:szCs w:val="20"/>
              </w:rPr>
              <w:t>AT ALL TIMES</w:t>
            </w:r>
            <w:r w:rsidRPr="00FD1435">
              <w:rPr>
                <w:rFonts w:cstheme="minorHAnsi"/>
                <w:b w:val="0"/>
                <w:bCs w:val="0"/>
                <w:sz w:val="20"/>
                <w:szCs w:val="20"/>
              </w:rPr>
              <w:t xml:space="preserve"> between:</w:t>
            </w:r>
          </w:p>
          <w:p w14:paraId="2FEEE896" w14:textId="5AFF95DA" w:rsidR="00AF441E" w:rsidRPr="00FD1435" w:rsidRDefault="00DC4AA4" w:rsidP="00AF441E">
            <w:pPr>
              <w:pStyle w:val="ListParagraph"/>
              <w:numPr>
                <w:ilvl w:val="0"/>
                <w:numId w:val="3"/>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 xml:space="preserve">attendees who are from different households or support bubbles e.g. maximum capacity, zoning, circulation space, pinch points/congestion areas, </w:t>
            </w:r>
            <w:r w:rsidR="00AF441E" w:rsidRPr="00FD1435">
              <w:rPr>
                <w:rFonts w:asciiTheme="minorHAnsi" w:hAnsiTheme="minorHAnsi" w:cstheme="minorHAnsi"/>
                <w:b w:val="0"/>
                <w:bCs w:val="0"/>
                <w:sz w:val="20"/>
                <w:szCs w:val="20"/>
              </w:rPr>
              <w:t xml:space="preserve">entrances/exits, queues, </w:t>
            </w:r>
            <w:r w:rsidRPr="00FD1435">
              <w:rPr>
                <w:rFonts w:asciiTheme="minorHAnsi" w:hAnsiTheme="minorHAnsi" w:cstheme="minorHAnsi"/>
                <w:b w:val="0"/>
                <w:bCs w:val="0"/>
                <w:sz w:val="20"/>
                <w:szCs w:val="20"/>
              </w:rPr>
              <w:t>toilets and wash stations, movement flows between areas, seating arrangements</w:t>
            </w:r>
            <w:r w:rsidR="00AF441E" w:rsidRPr="00FD1435">
              <w:rPr>
                <w:rFonts w:asciiTheme="minorHAnsi" w:hAnsiTheme="minorHAnsi" w:cstheme="minorHAnsi"/>
                <w:b w:val="0"/>
                <w:bCs w:val="0"/>
                <w:sz w:val="20"/>
                <w:szCs w:val="20"/>
              </w:rPr>
              <w:t>, popular activities./exhibits etc</w:t>
            </w:r>
          </w:p>
          <w:p w14:paraId="621141C6" w14:textId="64807AAB" w:rsidR="00DC4AA4" w:rsidRPr="00FD1435" w:rsidRDefault="00DC4AA4" w:rsidP="00AF441E">
            <w:pPr>
              <w:pStyle w:val="ListParagraph"/>
              <w:numPr>
                <w:ilvl w:val="0"/>
                <w:numId w:val="3"/>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attendees and staff and performers e.g. staff areas, performance areas, movement flow through attendee areas</w:t>
            </w:r>
            <w:r w:rsidR="00AF441E" w:rsidRPr="00FD1435">
              <w:rPr>
                <w:rFonts w:asciiTheme="minorHAnsi" w:hAnsiTheme="minorHAnsi" w:cstheme="minorHAnsi"/>
                <w:b w:val="0"/>
                <w:bCs w:val="0"/>
                <w:sz w:val="20"/>
                <w:szCs w:val="20"/>
              </w:rPr>
              <w:t xml:space="preserve">, ticket and security bag check areas, </w:t>
            </w:r>
          </w:p>
        </w:tc>
        <w:tc>
          <w:tcPr>
            <w:tcW w:w="283" w:type="dxa"/>
          </w:tcPr>
          <w:p w14:paraId="4B153008" w14:textId="77777777" w:rsidR="00DC4AA4" w:rsidRPr="00DC7886" w:rsidRDefault="00DC4AA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06E07A5A" w14:textId="77777777" w:rsidR="00DC4AA4" w:rsidRPr="00DC7886" w:rsidRDefault="00DC4AA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14868" w:rsidRPr="00DC7886" w14:paraId="24295AC2"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11BCEF64" w14:textId="2E017AF6" w:rsidR="00F14868" w:rsidRPr="00FD1435" w:rsidRDefault="00F14868" w:rsidP="00F14868">
            <w:pPr>
              <w:rPr>
                <w:rFonts w:cstheme="minorHAnsi"/>
                <w:sz w:val="20"/>
                <w:szCs w:val="20"/>
              </w:rPr>
            </w:pPr>
            <w:r w:rsidRPr="00FD1435">
              <w:rPr>
                <w:rFonts w:cstheme="minorHAnsi"/>
                <w:b w:val="0"/>
                <w:bCs w:val="0"/>
                <w:sz w:val="20"/>
                <w:szCs w:val="20"/>
              </w:rPr>
              <w:t xml:space="preserve">The plan shows how the contact details for ALL those present at the event will be recorded and stored for 21 days, to assist NHS Test and Trace with requests for the data </w:t>
            </w:r>
            <w:r w:rsidR="00AB7BD3" w:rsidRPr="00FD1435">
              <w:rPr>
                <w:rFonts w:cstheme="minorHAnsi"/>
                <w:b w:val="0"/>
                <w:bCs w:val="0"/>
                <w:sz w:val="20"/>
                <w:szCs w:val="20"/>
              </w:rPr>
              <w:t xml:space="preserve">if needed, </w:t>
            </w:r>
            <w:r w:rsidRPr="00FD1435">
              <w:rPr>
                <w:rFonts w:cstheme="minorHAnsi"/>
                <w:b w:val="0"/>
                <w:bCs w:val="0"/>
                <w:sz w:val="20"/>
                <w:szCs w:val="20"/>
              </w:rPr>
              <w:t xml:space="preserve">and </w:t>
            </w:r>
            <w:r w:rsidR="00AB7BD3" w:rsidRPr="00FD1435">
              <w:rPr>
                <w:rFonts w:cstheme="minorHAnsi"/>
                <w:b w:val="0"/>
                <w:bCs w:val="0"/>
                <w:sz w:val="20"/>
                <w:szCs w:val="20"/>
              </w:rPr>
              <w:t>must</w:t>
            </w:r>
            <w:r w:rsidRPr="00FD1435">
              <w:rPr>
                <w:rFonts w:cstheme="minorHAnsi"/>
                <w:b w:val="0"/>
                <w:bCs w:val="0"/>
                <w:sz w:val="20"/>
                <w:szCs w:val="20"/>
              </w:rPr>
              <w:t>:</w:t>
            </w:r>
          </w:p>
          <w:p w14:paraId="732CF621" w14:textId="1BDEB73B" w:rsidR="001015BA" w:rsidRPr="00FD1435" w:rsidRDefault="00DC7886" w:rsidP="00F14868">
            <w:pPr>
              <w:pStyle w:val="ListParagraph"/>
              <w:numPr>
                <w:ilvl w:val="0"/>
                <w:numId w:val="8"/>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 xml:space="preserve">include </w:t>
            </w:r>
            <w:r w:rsidR="00F14868" w:rsidRPr="00FD1435">
              <w:rPr>
                <w:rFonts w:asciiTheme="minorHAnsi" w:hAnsiTheme="minorHAnsi" w:cstheme="minorHAnsi"/>
                <w:b w:val="0"/>
                <w:bCs w:val="0"/>
                <w:sz w:val="20"/>
                <w:szCs w:val="20"/>
              </w:rPr>
              <w:t>f</w:t>
            </w:r>
            <w:r w:rsidR="001015BA" w:rsidRPr="00FD1435">
              <w:rPr>
                <w:rFonts w:asciiTheme="minorHAnsi" w:hAnsiTheme="minorHAnsi" w:cstheme="minorHAnsi"/>
                <w:b w:val="0"/>
                <w:bCs w:val="0"/>
                <w:sz w:val="20"/>
                <w:szCs w:val="20"/>
              </w:rPr>
              <w:t>irst</w:t>
            </w:r>
            <w:r w:rsidR="00F14868" w:rsidRPr="00FD1435">
              <w:rPr>
                <w:rFonts w:asciiTheme="minorHAnsi" w:hAnsiTheme="minorHAnsi" w:cstheme="minorHAnsi"/>
                <w:b w:val="0"/>
                <w:bCs w:val="0"/>
                <w:sz w:val="20"/>
                <w:szCs w:val="20"/>
              </w:rPr>
              <w:t xml:space="preserve"> name, </w:t>
            </w:r>
            <w:r w:rsidR="001015BA" w:rsidRPr="00FD1435">
              <w:rPr>
                <w:rFonts w:asciiTheme="minorHAnsi" w:hAnsiTheme="minorHAnsi" w:cstheme="minorHAnsi"/>
                <w:b w:val="0"/>
                <w:bCs w:val="0"/>
                <w:sz w:val="20"/>
                <w:szCs w:val="20"/>
              </w:rPr>
              <w:t xml:space="preserve">surname, address including </w:t>
            </w:r>
            <w:r w:rsidR="00AB7BD3" w:rsidRPr="00FD1435">
              <w:rPr>
                <w:rFonts w:asciiTheme="minorHAnsi" w:hAnsiTheme="minorHAnsi" w:cstheme="minorHAnsi"/>
                <w:b w:val="0"/>
                <w:bCs w:val="0"/>
                <w:sz w:val="20"/>
                <w:szCs w:val="20"/>
              </w:rPr>
              <w:t>postcode, contact phone number</w:t>
            </w:r>
            <w:r w:rsidR="001015BA" w:rsidRPr="00FD1435">
              <w:rPr>
                <w:rFonts w:asciiTheme="minorHAnsi" w:hAnsiTheme="minorHAnsi" w:cstheme="minorHAnsi"/>
                <w:b w:val="0"/>
                <w:bCs w:val="0"/>
                <w:sz w:val="20"/>
                <w:szCs w:val="20"/>
              </w:rPr>
              <w:t xml:space="preserve"> or</w:t>
            </w:r>
            <w:r w:rsidR="00AB7BD3" w:rsidRPr="00FD1435">
              <w:rPr>
                <w:rFonts w:asciiTheme="minorHAnsi" w:hAnsiTheme="minorHAnsi" w:cstheme="minorHAnsi"/>
                <w:b w:val="0"/>
                <w:bCs w:val="0"/>
                <w:sz w:val="20"/>
                <w:szCs w:val="20"/>
              </w:rPr>
              <w:t xml:space="preserve"> </w:t>
            </w:r>
            <w:r w:rsidR="001015BA" w:rsidRPr="00FD1435">
              <w:rPr>
                <w:rFonts w:asciiTheme="minorHAnsi" w:hAnsiTheme="minorHAnsi" w:cstheme="minorHAnsi"/>
                <w:b w:val="0"/>
                <w:bCs w:val="0"/>
                <w:sz w:val="20"/>
                <w:szCs w:val="20"/>
              </w:rPr>
              <w:t xml:space="preserve">contact </w:t>
            </w:r>
            <w:r w:rsidR="00AB7BD3" w:rsidRPr="00FD1435">
              <w:rPr>
                <w:rFonts w:asciiTheme="minorHAnsi" w:hAnsiTheme="minorHAnsi" w:cstheme="minorHAnsi"/>
                <w:b w:val="0"/>
                <w:bCs w:val="0"/>
                <w:sz w:val="20"/>
                <w:szCs w:val="20"/>
              </w:rPr>
              <w:t>email</w:t>
            </w:r>
            <w:r w:rsidR="001015BA" w:rsidRPr="00FD1435">
              <w:rPr>
                <w:rFonts w:asciiTheme="minorHAnsi" w:hAnsiTheme="minorHAnsi" w:cstheme="minorHAnsi"/>
                <w:b w:val="0"/>
                <w:bCs w:val="0"/>
                <w:sz w:val="20"/>
                <w:szCs w:val="20"/>
              </w:rPr>
              <w:t>, date (for multiday events) at venue - for ALL</w:t>
            </w:r>
            <w:r w:rsidRPr="00FD1435">
              <w:rPr>
                <w:rFonts w:asciiTheme="minorHAnsi" w:hAnsiTheme="minorHAnsi" w:cstheme="minorHAnsi"/>
                <w:b w:val="0"/>
                <w:bCs w:val="0"/>
                <w:sz w:val="20"/>
                <w:szCs w:val="20"/>
              </w:rPr>
              <w:t xml:space="preserve"> attendees</w:t>
            </w:r>
          </w:p>
          <w:p w14:paraId="276C67C1" w14:textId="3AACC9F8" w:rsidR="00F14868" w:rsidRPr="00FD1435" w:rsidRDefault="001015BA" w:rsidP="00F14868">
            <w:pPr>
              <w:pStyle w:val="ListParagraph"/>
              <w:numPr>
                <w:ilvl w:val="0"/>
                <w:numId w:val="8"/>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 xml:space="preserve">include first name, surname, address including postcode, contact phone number or contact email, role, date (for multiday events) at event - for ALL </w:t>
            </w:r>
            <w:r w:rsidR="00DC7886" w:rsidRPr="00FD1435">
              <w:rPr>
                <w:rFonts w:asciiTheme="minorHAnsi" w:hAnsiTheme="minorHAnsi" w:cstheme="minorHAnsi"/>
                <w:b w:val="0"/>
                <w:bCs w:val="0"/>
                <w:sz w:val="20"/>
                <w:szCs w:val="20"/>
              </w:rPr>
              <w:t>staff, volunteers, suppliers/delivery persons, performers</w:t>
            </w:r>
            <w:r w:rsidR="00842279" w:rsidRPr="00FD1435">
              <w:rPr>
                <w:rFonts w:asciiTheme="minorHAnsi" w:hAnsiTheme="minorHAnsi" w:cstheme="minorHAnsi"/>
                <w:b w:val="0"/>
                <w:bCs w:val="0"/>
                <w:sz w:val="20"/>
                <w:szCs w:val="20"/>
              </w:rPr>
              <w:t>, independent vendors</w:t>
            </w:r>
          </w:p>
          <w:p w14:paraId="5205CFB9" w14:textId="77777777" w:rsidR="00724FB7" w:rsidRPr="00FD1435" w:rsidRDefault="00DC7886" w:rsidP="00724FB7">
            <w:pPr>
              <w:pStyle w:val="ListParagraph"/>
              <w:numPr>
                <w:ilvl w:val="0"/>
                <w:numId w:val="8"/>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demonstrate compliance with GDPR</w:t>
            </w:r>
          </w:p>
          <w:p w14:paraId="2736A7AD" w14:textId="77777777" w:rsidR="00724FB7" w:rsidRPr="00FD1435" w:rsidRDefault="00724FB7" w:rsidP="00724FB7">
            <w:pPr>
              <w:pStyle w:val="ListParagraph"/>
              <w:numPr>
                <w:ilvl w:val="0"/>
                <w:numId w:val="8"/>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consider when and how this data will be collected e.g. in advance (mandatory online, linked to ticket purchase), on site for those not completing in advance (entry denied until contact details provided)</w:t>
            </w:r>
          </w:p>
          <w:p w14:paraId="26454D14" w14:textId="5148AC3C" w:rsidR="00806B3C" w:rsidRPr="00FD1435" w:rsidRDefault="00806B3C" w:rsidP="00724FB7">
            <w:pPr>
              <w:pStyle w:val="ListParagraph"/>
              <w:numPr>
                <w:ilvl w:val="0"/>
                <w:numId w:val="8"/>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consider additional data if systems allow e.g. time of arrival and departure, location on site (zoned areas, work stations, entrance gate numbers)</w:t>
            </w:r>
          </w:p>
        </w:tc>
        <w:tc>
          <w:tcPr>
            <w:tcW w:w="283" w:type="dxa"/>
          </w:tcPr>
          <w:p w14:paraId="4BAAAD51" w14:textId="77777777" w:rsidR="00F14868" w:rsidRPr="00DC7886" w:rsidRDefault="00F14868" w:rsidP="00F1486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6DC7C6FA" w14:textId="77777777" w:rsidR="00F14868" w:rsidRPr="00DC7886" w:rsidRDefault="00F14868" w:rsidP="00F1486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D2815" w:rsidRPr="00DC7886" w14:paraId="0D0CEE76"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26FACF1A" w14:textId="77777777" w:rsidR="008D2815" w:rsidRPr="00FD1435" w:rsidRDefault="008D2815" w:rsidP="009170E8">
            <w:pPr>
              <w:rPr>
                <w:rFonts w:cstheme="minorHAnsi"/>
                <w:sz w:val="20"/>
                <w:szCs w:val="20"/>
              </w:rPr>
            </w:pPr>
            <w:r w:rsidRPr="00FD1435">
              <w:rPr>
                <w:rFonts w:cstheme="minorHAnsi"/>
                <w:b w:val="0"/>
                <w:bCs w:val="0"/>
                <w:sz w:val="20"/>
                <w:szCs w:val="20"/>
              </w:rPr>
              <w:t xml:space="preserve">The plan demonstrates how </w:t>
            </w:r>
            <w:r w:rsidRPr="00FD1435">
              <w:rPr>
                <w:rFonts w:cstheme="minorHAnsi"/>
                <w:sz w:val="20"/>
                <w:szCs w:val="20"/>
              </w:rPr>
              <w:t>communication with attendees</w:t>
            </w:r>
            <w:r w:rsidRPr="00FD1435">
              <w:rPr>
                <w:rFonts w:cstheme="minorHAnsi"/>
                <w:b w:val="0"/>
                <w:bCs w:val="0"/>
                <w:sz w:val="20"/>
                <w:szCs w:val="20"/>
              </w:rPr>
              <w:t xml:space="preserve"> will be made for:</w:t>
            </w:r>
          </w:p>
          <w:p w14:paraId="648648C9" w14:textId="77777777" w:rsidR="008D2815" w:rsidRPr="00FD1435" w:rsidRDefault="008D2815" w:rsidP="008D2815">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short notice cancellation in a way they would prevent large numbers of people ‘crowding’ near the venue site</w:t>
            </w:r>
          </w:p>
          <w:p w14:paraId="4E043DFE" w14:textId="347824C3" w:rsidR="008D2815" w:rsidRPr="00FD1435" w:rsidRDefault="00486F5A" w:rsidP="008D2815">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 xml:space="preserve">ensuring </w:t>
            </w:r>
            <w:r w:rsidR="001015BA" w:rsidRPr="00FD1435">
              <w:rPr>
                <w:rFonts w:asciiTheme="minorHAnsi" w:hAnsiTheme="minorHAnsi" w:cstheme="minorHAnsi"/>
                <w:b w:val="0"/>
                <w:bCs w:val="0"/>
                <w:sz w:val="20"/>
                <w:szCs w:val="20"/>
              </w:rPr>
              <w:t xml:space="preserve">ALL </w:t>
            </w:r>
            <w:r w:rsidRPr="00FD1435">
              <w:rPr>
                <w:rFonts w:asciiTheme="minorHAnsi" w:hAnsiTheme="minorHAnsi" w:cstheme="minorHAnsi"/>
                <w:b w:val="0"/>
                <w:bCs w:val="0"/>
                <w:sz w:val="20"/>
                <w:szCs w:val="20"/>
              </w:rPr>
              <w:t>attendee</w:t>
            </w:r>
            <w:r w:rsidR="001015BA" w:rsidRPr="00FD1435">
              <w:rPr>
                <w:rFonts w:asciiTheme="minorHAnsi" w:hAnsiTheme="minorHAnsi" w:cstheme="minorHAnsi"/>
                <w:b w:val="0"/>
                <w:bCs w:val="0"/>
                <w:sz w:val="20"/>
                <w:szCs w:val="20"/>
              </w:rPr>
              <w:t xml:space="preserve">s provide </w:t>
            </w:r>
            <w:r w:rsidR="008D2815" w:rsidRPr="00FD1435">
              <w:rPr>
                <w:rFonts w:asciiTheme="minorHAnsi" w:hAnsiTheme="minorHAnsi" w:cstheme="minorHAnsi"/>
                <w:b w:val="0"/>
                <w:bCs w:val="0"/>
                <w:sz w:val="20"/>
                <w:szCs w:val="20"/>
              </w:rPr>
              <w:t>contact details</w:t>
            </w:r>
            <w:r w:rsidRPr="00FD1435">
              <w:rPr>
                <w:rFonts w:asciiTheme="minorHAnsi" w:hAnsiTheme="minorHAnsi" w:cstheme="minorHAnsi"/>
                <w:b w:val="0"/>
                <w:bCs w:val="0"/>
                <w:sz w:val="20"/>
                <w:szCs w:val="20"/>
              </w:rPr>
              <w:t xml:space="preserve"> to organiser </w:t>
            </w:r>
            <w:r w:rsidR="008D2815" w:rsidRPr="00FD1435">
              <w:rPr>
                <w:rFonts w:asciiTheme="minorHAnsi" w:hAnsiTheme="minorHAnsi" w:cstheme="minorHAnsi"/>
                <w:b w:val="0"/>
                <w:bCs w:val="0"/>
                <w:sz w:val="20"/>
                <w:szCs w:val="20"/>
              </w:rPr>
              <w:t>to assist NHS Test and Trace</w:t>
            </w:r>
            <w:r w:rsidR="00806B3C" w:rsidRPr="00FD1435">
              <w:rPr>
                <w:rFonts w:asciiTheme="minorHAnsi" w:hAnsiTheme="minorHAnsi" w:cstheme="minorHAnsi"/>
                <w:b w:val="0"/>
                <w:bCs w:val="0"/>
                <w:sz w:val="20"/>
                <w:szCs w:val="20"/>
              </w:rPr>
              <w:t xml:space="preserve"> e.g. under terms of booking</w:t>
            </w:r>
            <w:r w:rsidRPr="00FD1435">
              <w:rPr>
                <w:rFonts w:asciiTheme="minorHAnsi" w:hAnsiTheme="minorHAnsi" w:cstheme="minorHAnsi"/>
                <w:b w:val="0"/>
                <w:bCs w:val="0"/>
                <w:sz w:val="20"/>
                <w:szCs w:val="20"/>
              </w:rPr>
              <w:t xml:space="preserve"> </w:t>
            </w:r>
          </w:p>
          <w:p w14:paraId="5DAA8B24" w14:textId="3A48261C" w:rsidR="008D2815" w:rsidRPr="00FD1435" w:rsidRDefault="008D2815" w:rsidP="008D2815">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providing POSTCODE OF VENUE to enable attendee</w:t>
            </w:r>
            <w:r w:rsidR="00486F5A" w:rsidRPr="00FD1435">
              <w:rPr>
                <w:rFonts w:asciiTheme="minorHAnsi" w:hAnsiTheme="minorHAnsi" w:cstheme="minorHAnsi"/>
                <w:b w:val="0"/>
                <w:bCs w:val="0"/>
                <w:sz w:val="20"/>
                <w:szCs w:val="20"/>
              </w:rPr>
              <w:t>s</w:t>
            </w:r>
            <w:r w:rsidRPr="00FD1435">
              <w:rPr>
                <w:rFonts w:asciiTheme="minorHAnsi" w:hAnsiTheme="minorHAnsi" w:cstheme="minorHAnsi"/>
                <w:b w:val="0"/>
                <w:bCs w:val="0"/>
                <w:sz w:val="20"/>
                <w:szCs w:val="20"/>
              </w:rPr>
              <w:t xml:space="preserve"> to </w:t>
            </w:r>
            <w:r w:rsidR="00486F5A" w:rsidRPr="00FD1435">
              <w:rPr>
                <w:rFonts w:asciiTheme="minorHAnsi" w:hAnsiTheme="minorHAnsi" w:cstheme="minorHAnsi"/>
                <w:b w:val="0"/>
                <w:bCs w:val="0"/>
                <w:sz w:val="20"/>
                <w:szCs w:val="20"/>
              </w:rPr>
              <w:t xml:space="preserve">provide this to NHS Test and Trace should they become symptomatic, to aid outbreak identification. </w:t>
            </w:r>
          </w:p>
          <w:p w14:paraId="7643E5D6" w14:textId="3C30091C" w:rsidR="008D2815" w:rsidRPr="00FD1435" w:rsidRDefault="008D2815" w:rsidP="008D2815">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reminding attendees to wear face coverings</w:t>
            </w:r>
            <w:r w:rsidR="00EA589D" w:rsidRPr="00FD1435">
              <w:rPr>
                <w:rFonts w:asciiTheme="minorHAnsi" w:hAnsiTheme="minorHAnsi" w:cstheme="minorHAnsi"/>
                <w:b w:val="0"/>
                <w:bCs w:val="0"/>
                <w:sz w:val="20"/>
                <w:szCs w:val="20"/>
              </w:rPr>
              <w:t xml:space="preserve"> when</w:t>
            </w:r>
            <w:r w:rsidRPr="00FD1435">
              <w:rPr>
                <w:rFonts w:asciiTheme="minorHAnsi" w:hAnsiTheme="minorHAnsi" w:cstheme="minorHAnsi"/>
                <w:b w:val="0"/>
                <w:bCs w:val="0"/>
                <w:sz w:val="20"/>
                <w:szCs w:val="20"/>
              </w:rPr>
              <w:t xml:space="preserve"> using public transport</w:t>
            </w:r>
            <w:r w:rsidR="00EA589D" w:rsidRPr="00FD1435">
              <w:rPr>
                <w:rFonts w:asciiTheme="minorHAnsi" w:hAnsiTheme="minorHAnsi" w:cstheme="minorHAnsi"/>
                <w:b w:val="0"/>
                <w:bCs w:val="0"/>
                <w:sz w:val="20"/>
                <w:szCs w:val="20"/>
              </w:rPr>
              <w:t xml:space="preserve"> or in enclosed areas as per </w:t>
            </w:r>
            <w:hyperlink r:id="rId11" w:history="1">
              <w:r w:rsidR="00EA589D" w:rsidRPr="00FD1435">
                <w:rPr>
                  <w:rStyle w:val="Hyperlink"/>
                  <w:rFonts w:asciiTheme="minorHAnsi" w:hAnsiTheme="minorHAnsi" w:cstheme="minorHAnsi"/>
                  <w:b w:val="0"/>
                  <w:bCs w:val="0"/>
                  <w:sz w:val="20"/>
                  <w:szCs w:val="20"/>
                </w:rPr>
                <w:t>government guidance on face coverings</w:t>
              </w:r>
            </w:hyperlink>
            <w:r w:rsidR="00EA589D" w:rsidRPr="00FD1435">
              <w:rPr>
                <w:rFonts w:asciiTheme="minorHAnsi" w:hAnsiTheme="minorHAnsi" w:cstheme="minorHAnsi"/>
                <w:b w:val="0"/>
                <w:bCs w:val="0"/>
                <w:sz w:val="20"/>
                <w:szCs w:val="20"/>
              </w:rPr>
              <w:t xml:space="preserve"> </w:t>
            </w:r>
          </w:p>
          <w:p w14:paraId="71DE2854" w14:textId="583CF6A6" w:rsidR="00806B3C" w:rsidRPr="00FD1435" w:rsidRDefault="00806B3C" w:rsidP="008D2815">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adherence to a code of behaviour i.e. not attending if they have symptoms and /or are self-isolating, maintaining social distancing at the venue, hand hygiene and minimising spread of respiratory droplets e.g. under terms of booking</w:t>
            </w:r>
          </w:p>
          <w:p w14:paraId="054CE05C" w14:textId="4D08FFAD" w:rsidR="008D2815" w:rsidRPr="00FD1435" w:rsidRDefault="00486F5A" w:rsidP="008D2815">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re-enforcing message that</w:t>
            </w:r>
            <w:r w:rsidR="008D2815" w:rsidRPr="00FD1435">
              <w:rPr>
                <w:rFonts w:asciiTheme="minorHAnsi" w:hAnsiTheme="minorHAnsi" w:cstheme="minorHAnsi"/>
                <w:b w:val="0"/>
                <w:bCs w:val="0"/>
                <w:sz w:val="20"/>
                <w:szCs w:val="20"/>
              </w:rPr>
              <w:t xml:space="preserve"> entry </w:t>
            </w:r>
            <w:r w:rsidRPr="00FD1435">
              <w:rPr>
                <w:rFonts w:asciiTheme="minorHAnsi" w:hAnsiTheme="minorHAnsi" w:cstheme="minorHAnsi"/>
                <w:b w:val="0"/>
                <w:bCs w:val="0"/>
                <w:sz w:val="20"/>
                <w:szCs w:val="20"/>
              </w:rPr>
              <w:t xml:space="preserve">will be refused </w:t>
            </w:r>
            <w:r w:rsidR="008D2815" w:rsidRPr="00FD1435">
              <w:rPr>
                <w:rFonts w:asciiTheme="minorHAnsi" w:hAnsiTheme="minorHAnsi" w:cstheme="minorHAnsi"/>
                <w:b w:val="0"/>
                <w:bCs w:val="0"/>
                <w:sz w:val="20"/>
                <w:szCs w:val="20"/>
              </w:rPr>
              <w:t>if displaying symptoms</w:t>
            </w:r>
          </w:p>
          <w:p w14:paraId="6D456078" w14:textId="64F534CD" w:rsidR="00CB63D3" w:rsidRPr="00FD1435" w:rsidRDefault="00CB63D3" w:rsidP="008D2815">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lastRenderedPageBreak/>
              <w:t xml:space="preserve">providing information to attendees about risk factors that may make them more susceptible to serious illness from COVID-19, so they can make an informed choice about </w:t>
            </w:r>
            <w:r w:rsidR="006D0B6A" w:rsidRPr="00FD1435">
              <w:rPr>
                <w:rFonts w:asciiTheme="minorHAnsi" w:hAnsiTheme="minorHAnsi" w:cstheme="minorHAnsi"/>
                <w:b w:val="0"/>
                <w:bCs w:val="0"/>
                <w:sz w:val="20"/>
                <w:szCs w:val="20"/>
              </w:rPr>
              <w:t xml:space="preserve">their personal risk relating to their </w:t>
            </w:r>
            <w:r w:rsidRPr="00FD1435">
              <w:rPr>
                <w:rFonts w:asciiTheme="minorHAnsi" w:hAnsiTheme="minorHAnsi" w:cstheme="minorHAnsi"/>
                <w:b w:val="0"/>
                <w:bCs w:val="0"/>
                <w:sz w:val="20"/>
                <w:szCs w:val="20"/>
              </w:rPr>
              <w:t>attendance</w:t>
            </w:r>
          </w:p>
          <w:p w14:paraId="516C0792" w14:textId="63D81D65" w:rsidR="008D2815" w:rsidRPr="00FD1435" w:rsidRDefault="00EA589D" w:rsidP="008D2815">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 xml:space="preserve">advising about the </w:t>
            </w:r>
            <w:r w:rsidR="008D2815" w:rsidRPr="00FD1435">
              <w:rPr>
                <w:rFonts w:asciiTheme="minorHAnsi" w:hAnsiTheme="minorHAnsi" w:cstheme="minorHAnsi"/>
                <w:b w:val="0"/>
                <w:bCs w:val="0"/>
                <w:sz w:val="20"/>
                <w:szCs w:val="20"/>
              </w:rPr>
              <w:t xml:space="preserve">hand hygiene </w:t>
            </w:r>
            <w:r w:rsidR="00CB63D3" w:rsidRPr="00FD1435">
              <w:rPr>
                <w:rFonts w:asciiTheme="minorHAnsi" w:hAnsiTheme="minorHAnsi" w:cstheme="minorHAnsi"/>
                <w:b w:val="0"/>
                <w:bCs w:val="0"/>
                <w:sz w:val="20"/>
                <w:szCs w:val="20"/>
              </w:rPr>
              <w:t xml:space="preserve">facilities </w:t>
            </w:r>
            <w:r w:rsidR="008D2815" w:rsidRPr="00FD1435">
              <w:rPr>
                <w:rFonts w:asciiTheme="minorHAnsi" w:hAnsiTheme="minorHAnsi" w:cstheme="minorHAnsi"/>
                <w:b w:val="0"/>
                <w:bCs w:val="0"/>
                <w:sz w:val="20"/>
                <w:szCs w:val="20"/>
              </w:rPr>
              <w:t>on site</w:t>
            </w:r>
          </w:p>
          <w:p w14:paraId="3B657DA9" w14:textId="77777777" w:rsidR="008D2815" w:rsidRPr="00FD1435" w:rsidRDefault="008D2815" w:rsidP="008D2815">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minimising hand to hand transactions on site</w:t>
            </w:r>
          </w:p>
          <w:p w14:paraId="1EAACADC" w14:textId="235EA99C" w:rsidR="00694208" w:rsidRPr="00FD1435" w:rsidRDefault="00486F5A" w:rsidP="001278E2">
            <w:pPr>
              <w:pStyle w:val="ListParagraph"/>
              <w:numPr>
                <w:ilvl w:val="0"/>
                <w:numId w:val="17"/>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bringing as few items as possible to the event</w:t>
            </w:r>
          </w:p>
        </w:tc>
        <w:tc>
          <w:tcPr>
            <w:tcW w:w="283" w:type="dxa"/>
          </w:tcPr>
          <w:p w14:paraId="19351B73" w14:textId="77777777" w:rsidR="008D2815" w:rsidRPr="00DC7886" w:rsidRDefault="008D2815"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256ACB7B" w14:textId="77777777" w:rsidR="008D2815" w:rsidRPr="00DC7886" w:rsidRDefault="008D2815"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170E8" w:rsidRPr="00DC7886" w14:paraId="6A7EF4AE"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3F4388ED" w14:textId="149A6897" w:rsidR="009170E8" w:rsidRPr="00B95EEF" w:rsidRDefault="009170E8" w:rsidP="009170E8">
            <w:pPr>
              <w:rPr>
                <w:rFonts w:cstheme="minorHAnsi"/>
                <w:sz w:val="20"/>
                <w:szCs w:val="20"/>
              </w:rPr>
            </w:pPr>
            <w:r>
              <w:rPr>
                <w:rFonts w:cstheme="minorHAnsi"/>
                <w:b w:val="0"/>
                <w:bCs w:val="0"/>
                <w:sz w:val="20"/>
                <w:szCs w:val="20"/>
              </w:rPr>
              <w:t>The plan shows the COVID-19 safe ingress and egress from the venue and local area, and considers:</w:t>
            </w:r>
          </w:p>
          <w:p w14:paraId="44829E25" w14:textId="7AD6365F" w:rsidR="009170E8" w:rsidRPr="00B95EEF" w:rsidRDefault="009170E8" w:rsidP="009170E8">
            <w:pPr>
              <w:pStyle w:val="ListParagraph"/>
              <w:numPr>
                <w:ilvl w:val="0"/>
                <w:numId w:val="10"/>
              </w:numPr>
              <w:rPr>
                <w:rFonts w:cstheme="minorHAnsi"/>
                <w:sz w:val="20"/>
                <w:szCs w:val="20"/>
              </w:rPr>
            </w:pPr>
            <w:r>
              <w:rPr>
                <w:rFonts w:asciiTheme="minorHAnsi" w:hAnsiTheme="minorHAnsi" w:cstheme="minorHAnsi"/>
                <w:b w:val="0"/>
                <w:bCs w:val="0"/>
                <w:sz w:val="20"/>
                <w:szCs w:val="20"/>
              </w:rPr>
              <w:t>Travel routes e.g.one way routes between transport hubs and venue</w:t>
            </w:r>
            <w:r w:rsidR="00842279">
              <w:rPr>
                <w:rFonts w:asciiTheme="minorHAnsi" w:hAnsiTheme="minorHAnsi" w:cstheme="minorHAnsi"/>
                <w:b w:val="0"/>
                <w:bCs w:val="0"/>
                <w:sz w:val="20"/>
                <w:szCs w:val="20"/>
              </w:rPr>
              <w:t xml:space="preserve"> (the ‘last mile’ concept)</w:t>
            </w:r>
            <w:r>
              <w:rPr>
                <w:rFonts w:asciiTheme="minorHAnsi" w:hAnsiTheme="minorHAnsi" w:cstheme="minorHAnsi"/>
                <w:b w:val="0"/>
                <w:bCs w:val="0"/>
                <w:sz w:val="20"/>
                <w:szCs w:val="20"/>
              </w:rPr>
              <w:t xml:space="preserve">, avoiding peak public transport times, </w:t>
            </w:r>
          </w:p>
          <w:p w14:paraId="111EEDF5" w14:textId="12A25559" w:rsidR="009170E8" w:rsidRPr="004E0AEF" w:rsidRDefault="009170E8" w:rsidP="009170E8">
            <w:pPr>
              <w:pStyle w:val="ListParagraph"/>
              <w:numPr>
                <w:ilvl w:val="0"/>
                <w:numId w:val="10"/>
              </w:numPr>
              <w:rPr>
                <w:rFonts w:cstheme="minorHAnsi"/>
                <w:sz w:val="20"/>
                <w:szCs w:val="20"/>
              </w:rPr>
            </w:pPr>
            <w:r>
              <w:rPr>
                <w:rFonts w:asciiTheme="minorHAnsi" w:hAnsiTheme="minorHAnsi" w:cstheme="minorHAnsi"/>
                <w:b w:val="0"/>
                <w:bCs w:val="0"/>
                <w:sz w:val="20"/>
                <w:szCs w:val="20"/>
              </w:rPr>
              <w:t>Staggered entry / exit times</w:t>
            </w:r>
          </w:p>
          <w:p w14:paraId="78B0FBF7" w14:textId="06786D70" w:rsidR="009170E8" w:rsidRPr="004E0AEF" w:rsidRDefault="009170E8" w:rsidP="009170E8">
            <w:pPr>
              <w:pStyle w:val="ListParagraph"/>
              <w:numPr>
                <w:ilvl w:val="0"/>
                <w:numId w:val="10"/>
              </w:numPr>
              <w:rPr>
                <w:rFonts w:cstheme="minorHAnsi"/>
                <w:sz w:val="20"/>
                <w:szCs w:val="20"/>
              </w:rPr>
            </w:pPr>
            <w:r>
              <w:rPr>
                <w:rFonts w:asciiTheme="minorHAnsi" w:hAnsiTheme="minorHAnsi" w:cstheme="minorHAnsi"/>
                <w:b w:val="0"/>
                <w:bCs w:val="0"/>
                <w:sz w:val="20"/>
                <w:szCs w:val="20"/>
              </w:rPr>
              <w:t>Additional entrances / exits points to reduce congestion</w:t>
            </w:r>
          </w:p>
          <w:p w14:paraId="550B23D9" w14:textId="7D5845F7" w:rsidR="009170E8" w:rsidRPr="004E0AEF" w:rsidRDefault="009170E8" w:rsidP="009170E8">
            <w:pPr>
              <w:pStyle w:val="ListParagraph"/>
              <w:numPr>
                <w:ilvl w:val="0"/>
                <w:numId w:val="10"/>
              </w:numPr>
              <w:rPr>
                <w:rFonts w:cstheme="minorHAnsi"/>
                <w:sz w:val="20"/>
                <w:szCs w:val="20"/>
              </w:rPr>
            </w:pPr>
            <w:r>
              <w:rPr>
                <w:rFonts w:asciiTheme="minorHAnsi" w:hAnsiTheme="minorHAnsi" w:cstheme="minorHAnsi"/>
                <w:b w:val="0"/>
                <w:bCs w:val="0"/>
                <w:sz w:val="20"/>
                <w:szCs w:val="20"/>
              </w:rPr>
              <w:t>One-way entry / exit routes</w:t>
            </w:r>
          </w:p>
          <w:p w14:paraId="1842E5FF" w14:textId="38DDA708" w:rsidR="009170E8" w:rsidRPr="00B95EEF" w:rsidRDefault="009170E8" w:rsidP="009170E8">
            <w:pPr>
              <w:pStyle w:val="ListParagraph"/>
              <w:numPr>
                <w:ilvl w:val="0"/>
                <w:numId w:val="10"/>
              </w:numPr>
              <w:rPr>
                <w:rFonts w:cstheme="minorHAnsi"/>
                <w:sz w:val="20"/>
                <w:szCs w:val="20"/>
              </w:rPr>
            </w:pPr>
            <w:r>
              <w:rPr>
                <w:rFonts w:asciiTheme="minorHAnsi" w:hAnsiTheme="minorHAnsi" w:cstheme="minorHAnsi"/>
                <w:b w:val="0"/>
                <w:bCs w:val="0"/>
                <w:sz w:val="20"/>
                <w:szCs w:val="20"/>
              </w:rPr>
              <w:t xml:space="preserve">Markings </w:t>
            </w:r>
            <w:r w:rsidR="00676968">
              <w:rPr>
                <w:rFonts w:asciiTheme="minorHAnsi" w:hAnsiTheme="minorHAnsi" w:cstheme="minorHAnsi"/>
                <w:b w:val="0"/>
                <w:bCs w:val="0"/>
                <w:sz w:val="20"/>
                <w:szCs w:val="20"/>
              </w:rPr>
              <w:t xml:space="preserve">and signage </w:t>
            </w:r>
            <w:r>
              <w:rPr>
                <w:rFonts w:asciiTheme="minorHAnsi" w:hAnsiTheme="minorHAnsi" w:cstheme="minorHAnsi"/>
                <w:b w:val="0"/>
                <w:bCs w:val="0"/>
                <w:sz w:val="20"/>
                <w:szCs w:val="20"/>
              </w:rPr>
              <w:t>for social distancing</w:t>
            </w:r>
          </w:p>
          <w:p w14:paraId="51605779" w14:textId="75383500" w:rsidR="009170E8" w:rsidRPr="00676968" w:rsidRDefault="00CB63D3" w:rsidP="009170E8">
            <w:pPr>
              <w:pStyle w:val="ListParagraph"/>
              <w:numPr>
                <w:ilvl w:val="0"/>
                <w:numId w:val="10"/>
              </w:numPr>
              <w:rPr>
                <w:rFonts w:cstheme="minorHAnsi"/>
                <w:sz w:val="20"/>
                <w:szCs w:val="20"/>
              </w:rPr>
            </w:pPr>
            <w:r>
              <w:rPr>
                <w:rFonts w:asciiTheme="minorHAnsi" w:hAnsiTheme="minorHAnsi" w:cstheme="minorHAnsi"/>
                <w:b w:val="0"/>
                <w:bCs w:val="0"/>
                <w:sz w:val="20"/>
                <w:szCs w:val="20"/>
              </w:rPr>
              <w:t>Queue management including</w:t>
            </w:r>
            <w:r w:rsidR="009170E8">
              <w:rPr>
                <w:rFonts w:asciiTheme="minorHAnsi" w:hAnsiTheme="minorHAnsi" w:cstheme="minorHAnsi"/>
                <w:b w:val="0"/>
                <w:bCs w:val="0"/>
                <w:sz w:val="20"/>
                <w:szCs w:val="20"/>
              </w:rPr>
              <w:t xml:space="preserve"> surrounding areas</w:t>
            </w:r>
          </w:p>
          <w:p w14:paraId="198EDD43" w14:textId="77777777" w:rsidR="00676968" w:rsidRPr="0032407C" w:rsidRDefault="00676968" w:rsidP="009170E8">
            <w:pPr>
              <w:pStyle w:val="ListParagraph"/>
              <w:numPr>
                <w:ilvl w:val="0"/>
                <w:numId w:val="10"/>
              </w:numPr>
              <w:rPr>
                <w:rFonts w:cstheme="minorHAnsi"/>
                <w:sz w:val="20"/>
                <w:szCs w:val="20"/>
              </w:rPr>
            </w:pPr>
            <w:r>
              <w:rPr>
                <w:rFonts w:asciiTheme="minorHAnsi" w:hAnsiTheme="minorHAnsi" w:cstheme="minorHAnsi"/>
                <w:b w:val="0"/>
                <w:bCs w:val="0"/>
                <w:sz w:val="20"/>
                <w:szCs w:val="20"/>
              </w:rPr>
              <w:t>Sanitisers at entry / exit points</w:t>
            </w:r>
          </w:p>
          <w:p w14:paraId="6DE58482" w14:textId="6926444A" w:rsidR="0032407C" w:rsidRPr="00B95EEF" w:rsidRDefault="0032407C" w:rsidP="009170E8">
            <w:pPr>
              <w:pStyle w:val="ListParagraph"/>
              <w:numPr>
                <w:ilvl w:val="0"/>
                <w:numId w:val="10"/>
              </w:numPr>
              <w:rPr>
                <w:rFonts w:cstheme="minorHAnsi"/>
                <w:sz w:val="20"/>
                <w:szCs w:val="20"/>
              </w:rPr>
            </w:pPr>
            <w:r>
              <w:rPr>
                <w:rFonts w:asciiTheme="minorHAnsi" w:hAnsiTheme="minorHAnsi" w:cstheme="minorHAnsi"/>
                <w:b w:val="0"/>
                <w:bCs w:val="0"/>
                <w:sz w:val="20"/>
                <w:szCs w:val="20"/>
              </w:rPr>
              <w:t>Refusing entry to</w:t>
            </w:r>
            <w:r w:rsidR="00061E8F">
              <w:rPr>
                <w:rFonts w:asciiTheme="minorHAnsi" w:hAnsiTheme="minorHAnsi" w:cstheme="minorHAnsi"/>
                <w:b w:val="0"/>
                <w:bCs w:val="0"/>
                <w:sz w:val="20"/>
                <w:szCs w:val="20"/>
              </w:rPr>
              <w:t xml:space="preserve"> ALL</w:t>
            </w:r>
            <w:r>
              <w:rPr>
                <w:rFonts w:asciiTheme="minorHAnsi" w:hAnsiTheme="minorHAnsi" w:cstheme="minorHAnsi"/>
                <w:b w:val="0"/>
                <w:bCs w:val="0"/>
                <w:sz w:val="20"/>
                <w:szCs w:val="20"/>
              </w:rPr>
              <w:t xml:space="preserve"> those displaying symptoms</w:t>
            </w:r>
            <w:r w:rsidR="00061E8F">
              <w:rPr>
                <w:rFonts w:asciiTheme="minorHAnsi" w:hAnsiTheme="minorHAnsi" w:cstheme="minorHAnsi"/>
                <w:b w:val="0"/>
                <w:bCs w:val="0"/>
                <w:sz w:val="20"/>
                <w:szCs w:val="20"/>
              </w:rPr>
              <w:t xml:space="preserve"> – attendees, staff, volunteers, suppliers, delivery drivers, performers</w:t>
            </w:r>
            <w:r w:rsidR="00842279">
              <w:rPr>
                <w:rFonts w:asciiTheme="minorHAnsi" w:hAnsiTheme="minorHAnsi" w:cstheme="minorHAnsi"/>
                <w:b w:val="0"/>
                <w:bCs w:val="0"/>
                <w:sz w:val="20"/>
                <w:szCs w:val="20"/>
              </w:rPr>
              <w:t>, independent vendors</w:t>
            </w:r>
          </w:p>
        </w:tc>
        <w:tc>
          <w:tcPr>
            <w:tcW w:w="283" w:type="dxa"/>
          </w:tcPr>
          <w:p w14:paraId="191957D4" w14:textId="77777777" w:rsidR="009170E8" w:rsidRPr="00DC7886" w:rsidRDefault="009170E8" w:rsidP="009170E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7C4B295E" w14:textId="77777777" w:rsidR="009170E8" w:rsidRPr="00DC7886" w:rsidRDefault="009170E8" w:rsidP="009170E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C6F4D" w:rsidRPr="00DC7886" w14:paraId="465D0788"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4B5138DD" w14:textId="1C831535" w:rsidR="009170E8" w:rsidRPr="00DC7886" w:rsidRDefault="009170E8" w:rsidP="009170E8">
            <w:pPr>
              <w:rPr>
                <w:rFonts w:cstheme="minorHAnsi"/>
                <w:sz w:val="20"/>
                <w:szCs w:val="20"/>
              </w:rPr>
            </w:pPr>
            <w:r w:rsidRPr="00DC7886">
              <w:rPr>
                <w:rFonts w:cstheme="minorHAnsi"/>
                <w:b w:val="0"/>
                <w:bCs w:val="0"/>
                <w:sz w:val="20"/>
                <w:szCs w:val="20"/>
              </w:rPr>
              <w:t>The plan limits the amount of hand to hand transactions during:</w:t>
            </w:r>
          </w:p>
          <w:p w14:paraId="3D8E7D34" w14:textId="1E99CAED" w:rsidR="009170E8" w:rsidRPr="00DC7886" w:rsidRDefault="009170E8" w:rsidP="009170E8">
            <w:pPr>
              <w:pStyle w:val="ListParagraph"/>
              <w:numPr>
                <w:ilvl w:val="0"/>
                <w:numId w:val="9"/>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booking process e.g.in advance, online and phone</w:t>
            </w:r>
          </w:p>
          <w:p w14:paraId="12AB0F99" w14:textId="5259D26D" w:rsidR="009170E8" w:rsidRPr="00DC7886" w:rsidRDefault="009170E8" w:rsidP="009170E8">
            <w:pPr>
              <w:pStyle w:val="ListParagraph"/>
              <w:numPr>
                <w:ilvl w:val="0"/>
                <w:numId w:val="7"/>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 xml:space="preserve">on entry e.g. ticket less </w:t>
            </w:r>
          </w:p>
          <w:p w14:paraId="49535719" w14:textId="2731A0C6" w:rsidR="009170E8" w:rsidRPr="00842279" w:rsidRDefault="009170E8" w:rsidP="009170E8">
            <w:pPr>
              <w:pStyle w:val="ListParagraph"/>
              <w:numPr>
                <w:ilvl w:val="0"/>
                <w:numId w:val="7"/>
              </w:numPr>
              <w:rPr>
                <w:rFonts w:asciiTheme="minorHAnsi" w:hAnsiTheme="minorHAnsi" w:cstheme="minorHAnsi"/>
                <w:b w:val="0"/>
                <w:bCs w:val="0"/>
                <w:sz w:val="20"/>
                <w:szCs w:val="20"/>
              </w:rPr>
            </w:pPr>
            <w:r w:rsidRPr="00DC7886">
              <w:rPr>
                <w:rFonts w:asciiTheme="minorHAnsi" w:hAnsiTheme="minorHAnsi" w:cstheme="minorHAnsi"/>
                <w:b w:val="0"/>
                <w:bCs w:val="0"/>
                <w:sz w:val="20"/>
                <w:szCs w:val="20"/>
              </w:rPr>
              <w:t>payment for goods/services on site e.g</w:t>
            </w:r>
            <w:r>
              <w:rPr>
                <w:rFonts w:asciiTheme="minorHAnsi" w:hAnsiTheme="minorHAnsi" w:cstheme="minorHAnsi"/>
                <w:b w:val="0"/>
                <w:bCs w:val="0"/>
                <w:sz w:val="20"/>
                <w:szCs w:val="20"/>
              </w:rPr>
              <w:t>.</w:t>
            </w:r>
            <w:r w:rsidRPr="00DC7886">
              <w:rPr>
                <w:rFonts w:asciiTheme="minorHAnsi" w:hAnsiTheme="minorHAnsi" w:cstheme="minorHAnsi"/>
                <w:b w:val="0"/>
                <w:bCs w:val="0"/>
                <w:sz w:val="20"/>
                <w:szCs w:val="20"/>
              </w:rPr>
              <w:t xml:space="preserve"> pre-payment/card only/contactless</w:t>
            </w:r>
          </w:p>
          <w:p w14:paraId="3C18AFA4" w14:textId="0C0D20A4" w:rsidR="00842279" w:rsidRPr="00DC7886" w:rsidRDefault="00842279" w:rsidP="009170E8">
            <w:pPr>
              <w:pStyle w:val="ListParagraph"/>
              <w:numPr>
                <w:ilvl w:val="0"/>
                <w:numId w:val="7"/>
              </w:numPr>
              <w:rPr>
                <w:rFonts w:asciiTheme="minorHAnsi" w:hAnsiTheme="minorHAnsi" w:cstheme="minorHAnsi"/>
                <w:b w:val="0"/>
                <w:bCs w:val="0"/>
                <w:sz w:val="20"/>
                <w:szCs w:val="20"/>
              </w:rPr>
            </w:pPr>
            <w:r>
              <w:rPr>
                <w:rFonts w:asciiTheme="minorHAnsi" w:hAnsiTheme="minorHAnsi" w:cstheme="minorHAnsi"/>
                <w:b w:val="0"/>
                <w:bCs w:val="0"/>
                <w:sz w:val="20"/>
                <w:szCs w:val="20"/>
              </w:rPr>
              <w:t>activities e.g. rides, shared equipment</w:t>
            </w:r>
          </w:p>
        </w:tc>
        <w:tc>
          <w:tcPr>
            <w:tcW w:w="283" w:type="dxa"/>
          </w:tcPr>
          <w:p w14:paraId="1A16E7FE"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7BCEC4B3"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170E8" w:rsidRPr="00DC7886" w14:paraId="6E0AFC81"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68097A3D" w14:textId="7A7CEEDA" w:rsidR="009170E8" w:rsidRDefault="009170E8" w:rsidP="009170E8">
            <w:pPr>
              <w:rPr>
                <w:rFonts w:cstheme="minorHAnsi"/>
                <w:sz w:val="20"/>
                <w:szCs w:val="20"/>
              </w:rPr>
            </w:pPr>
            <w:r>
              <w:rPr>
                <w:rFonts w:cstheme="minorHAnsi"/>
                <w:b w:val="0"/>
                <w:bCs w:val="0"/>
                <w:sz w:val="20"/>
                <w:szCs w:val="20"/>
              </w:rPr>
              <w:t>The plan shows the COVID-19 safe movement of ALL persons around the venue to maintain social distancing including:</w:t>
            </w:r>
          </w:p>
          <w:p w14:paraId="3D212986" w14:textId="2D04EBFF" w:rsidR="009170E8" w:rsidRPr="009170E8" w:rsidRDefault="009170E8" w:rsidP="009170E8">
            <w:pPr>
              <w:pStyle w:val="ListParagraph"/>
              <w:numPr>
                <w:ilvl w:val="0"/>
                <w:numId w:val="11"/>
              </w:numPr>
              <w:rPr>
                <w:rFonts w:cstheme="minorHAnsi"/>
                <w:sz w:val="20"/>
                <w:szCs w:val="20"/>
              </w:rPr>
            </w:pPr>
            <w:r>
              <w:rPr>
                <w:rFonts w:asciiTheme="minorHAnsi" w:hAnsiTheme="minorHAnsi" w:cstheme="minorHAnsi"/>
                <w:b w:val="0"/>
                <w:bCs w:val="0"/>
                <w:sz w:val="20"/>
                <w:szCs w:val="20"/>
              </w:rPr>
              <w:t>one-way routes to and from on-site facilities e.g. toilets, wash stations, food and drink outlets</w:t>
            </w:r>
            <w:r w:rsidR="00676968">
              <w:rPr>
                <w:rFonts w:asciiTheme="minorHAnsi" w:hAnsiTheme="minorHAnsi" w:cstheme="minorHAnsi"/>
                <w:b w:val="0"/>
                <w:bCs w:val="0"/>
                <w:sz w:val="20"/>
                <w:szCs w:val="20"/>
              </w:rPr>
              <w:t xml:space="preserve">, performance areas, </w:t>
            </w:r>
          </w:p>
          <w:p w14:paraId="42144B73" w14:textId="7CFB7A27" w:rsidR="009170E8" w:rsidRPr="009170E8" w:rsidRDefault="009170E8" w:rsidP="009170E8">
            <w:pPr>
              <w:pStyle w:val="ListParagraph"/>
              <w:numPr>
                <w:ilvl w:val="0"/>
                <w:numId w:val="11"/>
              </w:numPr>
              <w:rPr>
                <w:rFonts w:cstheme="minorHAnsi"/>
                <w:sz w:val="20"/>
                <w:szCs w:val="20"/>
              </w:rPr>
            </w:pPr>
            <w:r>
              <w:rPr>
                <w:rFonts w:asciiTheme="minorHAnsi" w:hAnsiTheme="minorHAnsi" w:cstheme="minorHAnsi"/>
                <w:b w:val="0"/>
                <w:bCs w:val="0"/>
                <w:sz w:val="20"/>
                <w:szCs w:val="20"/>
              </w:rPr>
              <w:t xml:space="preserve">markings </w:t>
            </w:r>
            <w:r w:rsidR="00676968">
              <w:rPr>
                <w:rFonts w:asciiTheme="minorHAnsi" w:hAnsiTheme="minorHAnsi" w:cstheme="minorHAnsi"/>
                <w:b w:val="0"/>
                <w:bCs w:val="0"/>
                <w:sz w:val="20"/>
                <w:szCs w:val="20"/>
              </w:rPr>
              <w:t xml:space="preserve">and signage </w:t>
            </w:r>
            <w:r>
              <w:rPr>
                <w:rFonts w:asciiTheme="minorHAnsi" w:hAnsiTheme="minorHAnsi" w:cstheme="minorHAnsi"/>
                <w:b w:val="0"/>
                <w:bCs w:val="0"/>
                <w:sz w:val="20"/>
                <w:szCs w:val="20"/>
              </w:rPr>
              <w:t xml:space="preserve">for social distancing </w:t>
            </w:r>
          </w:p>
          <w:p w14:paraId="26FEB6BB" w14:textId="04DA706B" w:rsidR="009170E8" w:rsidRPr="009170E8" w:rsidRDefault="009170E8" w:rsidP="009170E8">
            <w:pPr>
              <w:pStyle w:val="ListParagraph"/>
              <w:numPr>
                <w:ilvl w:val="0"/>
                <w:numId w:val="11"/>
              </w:numPr>
              <w:rPr>
                <w:rFonts w:cstheme="minorHAnsi"/>
                <w:sz w:val="20"/>
                <w:szCs w:val="20"/>
              </w:rPr>
            </w:pPr>
            <w:r>
              <w:rPr>
                <w:rFonts w:asciiTheme="minorHAnsi" w:hAnsiTheme="minorHAnsi" w:cstheme="minorHAnsi"/>
                <w:b w:val="0"/>
                <w:bCs w:val="0"/>
                <w:sz w:val="20"/>
                <w:szCs w:val="20"/>
              </w:rPr>
              <w:t>use of barriers/screens/face coverings to protect staff/volunteers where social distancing can not be maintained</w:t>
            </w:r>
          </w:p>
        </w:tc>
        <w:tc>
          <w:tcPr>
            <w:tcW w:w="283" w:type="dxa"/>
          </w:tcPr>
          <w:p w14:paraId="14B4FB9A" w14:textId="77777777" w:rsidR="009170E8" w:rsidRPr="00DC7886" w:rsidRDefault="009170E8" w:rsidP="009170E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7E250A59" w14:textId="77777777" w:rsidR="009170E8" w:rsidRPr="00DC7886" w:rsidRDefault="009170E8" w:rsidP="009170E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C6F4D" w:rsidRPr="00DC7886" w14:paraId="77F2C4FE"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669C5996" w14:textId="56CB23D5" w:rsidR="00676968" w:rsidRPr="00FD1435" w:rsidRDefault="009170E8" w:rsidP="009170E8">
            <w:pPr>
              <w:rPr>
                <w:rFonts w:cstheme="minorHAnsi"/>
                <w:sz w:val="20"/>
                <w:szCs w:val="20"/>
              </w:rPr>
            </w:pPr>
            <w:r w:rsidRPr="00FD1435">
              <w:rPr>
                <w:rFonts w:cstheme="minorHAnsi"/>
                <w:b w:val="0"/>
                <w:bCs w:val="0"/>
                <w:sz w:val="20"/>
                <w:szCs w:val="20"/>
              </w:rPr>
              <w:t>The plan caters for sufficient number of handwashing facilities</w:t>
            </w:r>
            <w:r w:rsidR="00C4035D" w:rsidRPr="00FD1435">
              <w:rPr>
                <w:rFonts w:cstheme="minorHAnsi"/>
                <w:b w:val="0"/>
                <w:bCs w:val="0"/>
                <w:sz w:val="20"/>
                <w:szCs w:val="20"/>
              </w:rPr>
              <w:t xml:space="preserve"> and sanitiser points</w:t>
            </w:r>
            <w:r w:rsidR="00724FB7" w:rsidRPr="00FD1435">
              <w:rPr>
                <w:rFonts w:cstheme="minorHAnsi"/>
                <w:b w:val="0"/>
                <w:bCs w:val="0"/>
                <w:sz w:val="20"/>
                <w:szCs w:val="20"/>
              </w:rPr>
              <w:t>,</w:t>
            </w:r>
            <w:r w:rsidRPr="00FD1435">
              <w:rPr>
                <w:rFonts w:cstheme="minorHAnsi"/>
                <w:b w:val="0"/>
                <w:bCs w:val="0"/>
                <w:sz w:val="20"/>
                <w:szCs w:val="20"/>
              </w:rPr>
              <w:t xml:space="preserve"> </w:t>
            </w:r>
            <w:r w:rsidR="00676968" w:rsidRPr="00FD1435">
              <w:rPr>
                <w:rFonts w:cstheme="minorHAnsi"/>
                <w:b w:val="0"/>
                <w:bCs w:val="0"/>
                <w:sz w:val="20"/>
                <w:szCs w:val="20"/>
              </w:rPr>
              <w:t>at multiple locations</w:t>
            </w:r>
            <w:r w:rsidR="00C4035D" w:rsidRPr="00FD1435">
              <w:rPr>
                <w:rFonts w:cstheme="minorHAnsi"/>
                <w:b w:val="0"/>
                <w:bCs w:val="0"/>
                <w:sz w:val="20"/>
                <w:szCs w:val="20"/>
              </w:rPr>
              <w:t xml:space="preserve"> </w:t>
            </w:r>
            <w:r w:rsidR="00EA589D" w:rsidRPr="00FD1435">
              <w:rPr>
                <w:rFonts w:cstheme="minorHAnsi"/>
                <w:b w:val="0"/>
                <w:bCs w:val="0"/>
                <w:sz w:val="20"/>
                <w:szCs w:val="20"/>
              </w:rPr>
              <w:t>(e</w:t>
            </w:r>
            <w:r w:rsidR="00F01491" w:rsidRPr="00FD1435">
              <w:rPr>
                <w:rFonts w:cstheme="minorHAnsi"/>
                <w:b w:val="0"/>
                <w:bCs w:val="0"/>
                <w:sz w:val="20"/>
                <w:szCs w:val="20"/>
              </w:rPr>
              <w:t>.g.</w:t>
            </w:r>
            <w:r w:rsidR="00EA589D" w:rsidRPr="00FD1435">
              <w:rPr>
                <w:rFonts w:cstheme="minorHAnsi"/>
                <w:b w:val="0"/>
                <w:bCs w:val="0"/>
                <w:sz w:val="20"/>
                <w:szCs w:val="20"/>
              </w:rPr>
              <w:t xml:space="preserve"> entrances/exits, food/drink areas, toilet areas,</w:t>
            </w:r>
            <w:r w:rsidR="00F01491" w:rsidRPr="00FD1435">
              <w:rPr>
                <w:rFonts w:cstheme="minorHAnsi"/>
                <w:b w:val="0"/>
                <w:bCs w:val="0"/>
                <w:sz w:val="20"/>
                <w:szCs w:val="20"/>
              </w:rPr>
              <w:t xml:space="preserve"> etc) </w:t>
            </w:r>
            <w:r w:rsidR="00C4035D" w:rsidRPr="00FD1435">
              <w:rPr>
                <w:rFonts w:cstheme="minorHAnsi"/>
                <w:b w:val="0"/>
                <w:bCs w:val="0"/>
                <w:sz w:val="20"/>
                <w:szCs w:val="20"/>
              </w:rPr>
              <w:t>including signage on good hand washing</w:t>
            </w:r>
            <w:r w:rsidR="00CB63D3" w:rsidRPr="00FD1435">
              <w:rPr>
                <w:rFonts w:cstheme="minorHAnsi"/>
                <w:b w:val="0"/>
                <w:bCs w:val="0"/>
                <w:sz w:val="20"/>
                <w:szCs w:val="20"/>
              </w:rPr>
              <w:t xml:space="preserve">, </w:t>
            </w:r>
            <w:r w:rsidRPr="00FD1435">
              <w:rPr>
                <w:rFonts w:cstheme="minorHAnsi"/>
                <w:b w:val="0"/>
                <w:bCs w:val="0"/>
                <w:sz w:val="20"/>
                <w:szCs w:val="20"/>
              </w:rPr>
              <w:t xml:space="preserve">to enable </w:t>
            </w:r>
            <w:r w:rsidR="00676968" w:rsidRPr="00FD1435">
              <w:rPr>
                <w:rFonts w:cstheme="minorHAnsi"/>
                <w:b w:val="0"/>
                <w:bCs w:val="0"/>
                <w:sz w:val="20"/>
                <w:szCs w:val="20"/>
              </w:rPr>
              <w:t>people to:</w:t>
            </w:r>
          </w:p>
          <w:p w14:paraId="3014D6FF" w14:textId="187AA9A5" w:rsidR="009170E8" w:rsidRPr="00FD1435" w:rsidRDefault="00676968" w:rsidP="00676968">
            <w:pPr>
              <w:pStyle w:val="ListParagraph"/>
              <w:numPr>
                <w:ilvl w:val="0"/>
                <w:numId w:val="12"/>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wash hands for at least 20 seconds</w:t>
            </w:r>
          </w:p>
          <w:p w14:paraId="3CEC6691" w14:textId="77777777" w:rsidR="00676968" w:rsidRPr="00FD1435" w:rsidRDefault="00676968" w:rsidP="00676968">
            <w:pPr>
              <w:pStyle w:val="ListParagraph"/>
              <w:numPr>
                <w:ilvl w:val="0"/>
                <w:numId w:val="12"/>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dry hands thoroughly</w:t>
            </w:r>
          </w:p>
          <w:p w14:paraId="47892CFA" w14:textId="7012A31E" w:rsidR="00676968" w:rsidRPr="00FD1435" w:rsidRDefault="00676968" w:rsidP="00676968">
            <w:pPr>
              <w:pStyle w:val="ListParagraph"/>
              <w:numPr>
                <w:ilvl w:val="0"/>
                <w:numId w:val="12"/>
              </w:numPr>
              <w:rPr>
                <w:rFonts w:asciiTheme="minorHAnsi" w:hAnsiTheme="minorHAnsi" w:cstheme="minorHAnsi"/>
                <w:sz w:val="20"/>
                <w:szCs w:val="20"/>
              </w:rPr>
            </w:pPr>
            <w:r w:rsidRPr="00FD1435">
              <w:rPr>
                <w:rFonts w:asciiTheme="minorHAnsi" w:hAnsiTheme="minorHAnsi" w:cstheme="minorHAnsi"/>
                <w:b w:val="0"/>
                <w:bCs w:val="0"/>
                <w:sz w:val="20"/>
                <w:szCs w:val="20"/>
              </w:rPr>
              <w:t>dispose of used drying materials safely</w:t>
            </w:r>
          </w:p>
        </w:tc>
        <w:tc>
          <w:tcPr>
            <w:tcW w:w="283" w:type="dxa"/>
          </w:tcPr>
          <w:p w14:paraId="748F4431"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3737EFAE"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D2815" w:rsidRPr="00DC7886" w14:paraId="2E5FDAAB"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2F2F1E2B" w14:textId="01999231" w:rsidR="00676968" w:rsidRPr="00FD1435" w:rsidRDefault="00676968" w:rsidP="009170E8">
            <w:pPr>
              <w:rPr>
                <w:rFonts w:cstheme="minorHAnsi"/>
                <w:sz w:val="20"/>
                <w:szCs w:val="20"/>
              </w:rPr>
            </w:pPr>
            <w:r w:rsidRPr="00FD1435">
              <w:rPr>
                <w:rFonts w:cstheme="minorHAnsi"/>
                <w:b w:val="0"/>
                <w:bCs w:val="0"/>
                <w:sz w:val="20"/>
                <w:szCs w:val="20"/>
              </w:rPr>
              <w:t xml:space="preserve">The plan shows how cleaning will be maintained prior, during </w:t>
            </w:r>
            <w:r w:rsidR="00F834AD" w:rsidRPr="00FD1435">
              <w:rPr>
                <w:rFonts w:cstheme="minorHAnsi"/>
                <w:b w:val="0"/>
                <w:bCs w:val="0"/>
                <w:sz w:val="20"/>
                <w:szCs w:val="20"/>
              </w:rPr>
              <w:t xml:space="preserve">(including multiday) </w:t>
            </w:r>
            <w:r w:rsidRPr="00FD1435">
              <w:rPr>
                <w:rFonts w:cstheme="minorHAnsi"/>
                <w:b w:val="0"/>
                <w:bCs w:val="0"/>
                <w:sz w:val="20"/>
                <w:szCs w:val="20"/>
              </w:rPr>
              <w:t>and after the event</w:t>
            </w:r>
            <w:r w:rsidR="00220745" w:rsidRPr="00FD1435">
              <w:rPr>
                <w:rFonts w:cstheme="minorHAnsi"/>
                <w:b w:val="0"/>
                <w:bCs w:val="0"/>
                <w:sz w:val="20"/>
                <w:szCs w:val="20"/>
              </w:rPr>
              <w:t>;</w:t>
            </w:r>
            <w:r w:rsidRPr="00FD1435">
              <w:rPr>
                <w:rFonts w:cstheme="minorHAnsi"/>
                <w:b w:val="0"/>
                <w:bCs w:val="0"/>
                <w:sz w:val="20"/>
                <w:szCs w:val="20"/>
              </w:rPr>
              <w:t xml:space="preserve"> including</w:t>
            </w:r>
            <w:r w:rsidR="00F01491" w:rsidRPr="00FD1435">
              <w:rPr>
                <w:rFonts w:cstheme="minorHAnsi"/>
                <w:b w:val="0"/>
                <w:bCs w:val="0"/>
                <w:sz w:val="20"/>
                <w:szCs w:val="20"/>
              </w:rPr>
              <w:t xml:space="preserve"> cleaning regimes </w:t>
            </w:r>
            <w:r w:rsidR="00220745" w:rsidRPr="00FD1435">
              <w:rPr>
                <w:rFonts w:cstheme="minorHAnsi"/>
                <w:b w:val="0"/>
                <w:bCs w:val="0"/>
                <w:sz w:val="20"/>
                <w:szCs w:val="20"/>
              </w:rPr>
              <w:t xml:space="preserve">and waste disposal management </w:t>
            </w:r>
            <w:r w:rsidR="00F01491" w:rsidRPr="00FD1435">
              <w:rPr>
                <w:rFonts w:cstheme="minorHAnsi"/>
                <w:b w:val="0"/>
                <w:bCs w:val="0"/>
                <w:sz w:val="20"/>
                <w:szCs w:val="20"/>
              </w:rPr>
              <w:t>for</w:t>
            </w:r>
            <w:r w:rsidRPr="00FD1435">
              <w:rPr>
                <w:rFonts w:cstheme="minorHAnsi"/>
                <w:b w:val="0"/>
                <w:bCs w:val="0"/>
                <w:sz w:val="20"/>
                <w:szCs w:val="20"/>
              </w:rPr>
              <w:t>:</w:t>
            </w:r>
          </w:p>
          <w:p w14:paraId="69E31DEE" w14:textId="56E8435E" w:rsidR="00676968" w:rsidRPr="00FD1435" w:rsidRDefault="00676968" w:rsidP="00676968">
            <w:pPr>
              <w:pStyle w:val="ListParagraph"/>
              <w:numPr>
                <w:ilvl w:val="0"/>
                <w:numId w:val="13"/>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high contact surfaces</w:t>
            </w:r>
            <w:r w:rsidR="00C4035D" w:rsidRPr="00FD1435">
              <w:rPr>
                <w:rFonts w:asciiTheme="minorHAnsi" w:hAnsiTheme="minorHAnsi" w:cstheme="minorHAnsi"/>
                <w:b w:val="0"/>
                <w:bCs w:val="0"/>
                <w:sz w:val="20"/>
                <w:szCs w:val="20"/>
              </w:rPr>
              <w:t xml:space="preserve"> and equipment</w:t>
            </w:r>
          </w:p>
          <w:p w14:paraId="5C6FED5C" w14:textId="636EDCAF" w:rsidR="009170E8" w:rsidRPr="00FD1435" w:rsidRDefault="00C4035D" w:rsidP="00676968">
            <w:pPr>
              <w:pStyle w:val="ListParagraph"/>
              <w:numPr>
                <w:ilvl w:val="0"/>
                <w:numId w:val="13"/>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work areas</w:t>
            </w:r>
          </w:p>
          <w:p w14:paraId="0B8EFA44" w14:textId="77777777" w:rsidR="00C4035D" w:rsidRPr="00FD1435" w:rsidRDefault="00C4035D" w:rsidP="00676968">
            <w:pPr>
              <w:pStyle w:val="ListParagraph"/>
              <w:numPr>
                <w:ilvl w:val="0"/>
                <w:numId w:val="13"/>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t>barriers / screens</w:t>
            </w:r>
          </w:p>
          <w:p w14:paraId="377C3BDC" w14:textId="64F8BCE4" w:rsidR="00724FB7" w:rsidRPr="00FD1435" w:rsidRDefault="00724FB7" w:rsidP="00676968">
            <w:pPr>
              <w:pStyle w:val="ListParagraph"/>
              <w:numPr>
                <w:ilvl w:val="0"/>
                <w:numId w:val="13"/>
              </w:numPr>
              <w:rPr>
                <w:rFonts w:asciiTheme="minorHAnsi" w:hAnsiTheme="minorHAnsi" w:cstheme="minorHAnsi"/>
                <w:b w:val="0"/>
                <w:bCs w:val="0"/>
                <w:sz w:val="20"/>
                <w:szCs w:val="20"/>
              </w:rPr>
            </w:pPr>
            <w:r w:rsidRPr="00FD1435">
              <w:rPr>
                <w:rFonts w:asciiTheme="minorHAnsi" w:hAnsiTheme="minorHAnsi" w:cstheme="minorHAnsi"/>
                <w:b w:val="0"/>
                <w:bCs w:val="0"/>
                <w:sz w:val="20"/>
                <w:szCs w:val="20"/>
              </w:rPr>
              <w:lastRenderedPageBreak/>
              <w:t>toilets and washing facilities</w:t>
            </w:r>
            <w:r w:rsidR="006D0B6A" w:rsidRPr="00FD1435">
              <w:rPr>
                <w:rFonts w:asciiTheme="minorHAnsi" w:hAnsiTheme="minorHAnsi" w:cstheme="minorHAnsi"/>
                <w:b w:val="0"/>
                <w:bCs w:val="0"/>
                <w:sz w:val="20"/>
                <w:szCs w:val="20"/>
              </w:rPr>
              <w:t>, ensuring adequate supplies of soap and hand drying materials</w:t>
            </w:r>
            <w:r w:rsidR="00F834AD" w:rsidRPr="00FD1435">
              <w:rPr>
                <w:rFonts w:asciiTheme="minorHAnsi" w:hAnsiTheme="minorHAnsi" w:cstheme="minorHAnsi"/>
                <w:b w:val="0"/>
                <w:bCs w:val="0"/>
                <w:sz w:val="20"/>
                <w:szCs w:val="20"/>
              </w:rPr>
              <w:t>, and frequent removal of waste materials</w:t>
            </w:r>
          </w:p>
        </w:tc>
        <w:tc>
          <w:tcPr>
            <w:tcW w:w="283" w:type="dxa"/>
          </w:tcPr>
          <w:p w14:paraId="34113CDE" w14:textId="77777777" w:rsidR="009170E8" w:rsidRPr="00DC7886" w:rsidRDefault="009170E8" w:rsidP="009170E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1458D13D" w14:textId="77777777" w:rsidR="009170E8" w:rsidRPr="00DC7886" w:rsidRDefault="009170E8" w:rsidP="009170E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C6F4D" w:rsidRPr="00DC7886" w14:paraId="4F38C368"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734D8C1F" w14:textId="3803E20B" w:rsidR="00C4035D" w:rsidRDefault="00C4035D" w:rsidP="009170E8">
            <w:pPr>
              <w:rPr>
                <w:rFonts w:cstheme="minorHAnsi"/>
                <w:sz w:val="20"/>
                <w:szCs w:val="20"/>
              </w:rPr>
            </w:pPr>
            <w:r>
              <w:rPr>
                <w:rFonts w:cstheme="minorHAnsi"/>
                <w:b w:val="0"/>
                <w:bCs w:val="0"/>
                <w:sz w:val="20"/>
                <w:szCs w:val="20"/>
              </w:rPr>
              <w:t>The plan shows how staff/volunteers</w:t>
            </w:r>
            <w:r w:rsidR="00842279">
              <w:rPr>
                <w:rFonts w:cstheme="minorHAnsi"/>
                <w:b w:val="0"/>
                <w:bCs w:val="0"/>
                <w:sz w:val="20"/>
                <w:szCs w:val="20"/>
              </w:rPr>
              <w:t>/independent vendors</w:t>
            </w:r>
            <w:r>
              <w:rPr>
                <w:rFonts w:cstheme="minorHAnsi"/>
                <w:b w:val="0"/>
                <w:bCs w:val="0"/>
                <w:sz w:val="20"/>
                <w:szCs w:val="20"/>
              </w:rPr>
              <w:t xml:space="preserve"> on site will be </w:t>
            </w:r>
            <w:r w:rsidR="00DC4AA4">
              <w:rPr>
                <w:rFonts w:cstheme="minorHAnsi"/>
                <w:b w:val="0"/>
                <w:bCs w:val="0"/>
                <w:sz w:val="20"/>
                <w:szCs w:val="20"/>
              </w:rPr>
              <w:t xml:space="preserve">trained and briefed on COVID-19 secure measures and </w:t>
            </w:r>
            <w:r>
              <w:rPr>
                <w:rFonts w:cstheme="minorHAnsi"/>
                <w:b w:val="0"/>
                <w:bCs w:val="0"/>
                <w:sz w:val="20"/>
                <w:szCs w:val="20"/>
              </w:rPr>
              <w:t>protected from the risk of COVID-19 transmission while:</w:t>
            </w:r>
          </w:p>
          <w:p w14:paraId="1310173B" w14:textId="07E5BE1C" w:rsidR="00C4035D" w:rsidRPr="00C4035D" w:rsidRDefault="00C4035D" w:rsidP="00C4035D">
            <w:pPr>
              <w:pStyle w:val="ListParagraph"/>
              <w:numPr>
                <w:ilvl w:val="0"/>
                <w:numId w:val="14"/>
              </w:numPr>
              <w:rPr>
                <w:rFonts w:asciiTheme="minorHAnsi" w:hAnsiTheme="minorHAnsi" w:cstheme="minorHAnsi"/>
                <w:b w:val="0"/>
                <w:bCs w:val="0"/>
                <w:sz w:val="20"/>
                <w:szCs w:val="20"/>
              </w:rPr>
            </w:pPr>
            <w:r w:rsidRPr="00C4035D">
              <w:rPr>
                <w:rFonts w:asciiTheme="minorHAnsi" w:hAnsiTheme="minorHAnsi" w:cstheme="minorHAnsi"/>
                <w:b w:val="0"/>
                <w:bCs w:val="0"/>
                <w:sz w:val="20"/>
                <w:szCs w:val="20"/>
              </w:rPr>
              <w:t xml:space="preserve">providing goods / services </w:t>
            </w:r>
            <w:r w:rsidR="0018219B">
              <w:rPr>
                <w:rFonts w:asciiTheme="minorHAnsi" w:hAnsiTheme="minorHAnsi" w:cstheme="minorHAnsi"/>
                <w:b w:val="0"/>
                <w:bCs w:val="0"/>
                <w:sz w:val="20"/>
                <w:szCs w:val="20"/>
              </w:rPr>
              <w:t>e.g. working in fixed teams, use of barriers/screens, sufficient space to maintain social distancing within work area, hand washing facilities, training on correct use of face coverings</w:t>
            </w:r>
          </w:p>
          <w:p w14:paraId="582E846D" w14:textId="1A54DD2B" w:rsidR="009170E8" w:rsidRPr="00C4035D" w:rsidRDefault="00C4035D" w:rsidP="00C4035D">
            <w:pPr>
              <w:pStyle w:val="ListParagraph"/>
              <w:numPr>
                <w:ilvl w:val="0"/>
                <w:numId w:val="14"/>
              </w:numPr>
              <w:rPr>
                <w:rFonts w:asciiTheme="minorHAnsi" w:hAnsiTheme="minorHAnsi" w:cstheme="minorHAnsi"/>
                <w:b w:val="0"/>
                <w:bCs w:val="0"/>
                <w:sz w:val="20"/>
                <w:szCs w:val="20"/>
              </w:rPr>
            </w:pPr>
            <w:r w:rsidRPr="00C4035D">
              <w:rPr>
                <w:rFonts w:asciiTheme="minorHAnsi" w:hAnsiTheme="minorHAnsi" w:cstheme="minorHAnsi"/>
                <w:b w:val="0"/>
                <w:bCs w:val="0"/>
                <w:sz w:val="20"/>
                <w:szCs w:val="20"/>
              </w:rPr>
              <w:t>providing emergency medical assistance</w:t>
            </w:r>
            <w:r w:rsidR="0018219B">
              <w:rPr>
                <w:rFonts w:asciiTheme="minorHAnsi" w:hAnsiTheme="minorHAnsi" w:cstheme="minorHAnsi"/>
                <w:b w:val="0"/>
                <w:bCs w:val="0"/>
                <w:sz w:val="20"/>
                <w:szCs w:val="20"/>
              </w:rPr>
              <w:t xml:space="preserve"> e.g. appropriate PPE</w:t>
            </w:r>
          </w:p>
          <w:p w14:paraId="3C445EE2" w14:textId="241C2F5C" w:rsidR="00C4035D" w:rsidRDefault="00C4035D" w:rsidP="00C4035D">
            <w:pPr>
              <w:pStyle w:val="ListParagraph"/>
              <w:numPr>
                <w:ilvl w:val="0"/>
                <w:numId w:val="14"/>
              </w:numPr>
              <w:rPr>
                <w:rFonts w:asciiTheme="minorHAnsi" w:hAnsiTheme="minorHAnsi" w:cstheme="minorHAnsi"/>
                <w:sz w:val="20"/>
                <w:szCs w:val="20"/>
              </w:rPr>
            </w:pPr>
            <w:r w:rsidRPr="00C4035D">
              <w:rPr>
                <w:rFonts w:asciiTheme="minorHAnsi" w:hAnsiTheme="minorHAnsi" w:cstheme="minorHAnsi"/>
                <w:b w:val="0"/>
                <w:bCs w:val="0"/>
                <w:sz w:val="20"/>
                <w:szCs w:val="20"/>
              </w:rPr>
              <w:t>managing security</w:t>
            </w:r>
            <w:r w:rsidR="00842279">
              <w:rPr>
                <w:rFonts w:asciiTheme="minorHAnsi" w:hAnsiTheme="minorHAnsi" w:cstheme="minorHAnsi"/>
                <w:b w:val="0"/>
                <w:bCs w:val="0"/>
                <w:sz w:val="20"/>
                <w:szCs w:val="20"/>
              </w:rPr>
              <w:t>, including dealing with constant breaches in social distancing</w:t>
            </w:r>
          </w:p>
          <w:p w14:paraId="2E548CDE" w14:textId="7CCC195C" w:rsidR="0032407C" w:rsidRPr="00C4035D" w:rsidRDefault="0032407C" w:rsidP="00C4035D">
            <w:pPr>
              <w:pStyle w:val="ListParagraph"/>
              <w:numPr>
                <w:ilvl w:val="0"/>
                <w:numId w:val="14"/>
              </w:numPr>
              <w:rPr>
                <w:rFonts w:asciiTheme="minorHAnsi" w:hAnsiTheme="minorHAnsi" w:cstheme="minorHAnsi"/>
                <w:sz w:val="20"/>
                <w:szCs w:val="20"/>
              </w:rPr>
            </w:pPr>
            <w:r>
              <w:rPr>
                <w:rFonts w:asciiTheme="minorHAnsi" w:hAnsiTheme="minorHAnsi" w:cstheme="minorHAnsi"/>
                <w:b w:val="0"/>
                <w:bCs w:val="0"/>
                <w:sz w:val="20"/>
                <w:szCs w:val="20"/>
              </w:rPr>
              <w:t>on rest breaks</w:t>
            </w:r>
          </w:p>
        </w:tc>
        <w:tc>
          <w:tcPr>
            <w:tcW w:w="283" w:type="dxa"/>
          </w:tcPr>
          <w:p w14:paraId="7CACE3B5"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0FA88666"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D2815" w:rsidRPr="00DC7886" w14:paraId="07CB8E3D" w14:textId="77777777" w:rsidTr="00F64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4C044649" w14:textId="77777777" w:rsidR="009170E8" w:rsidRPr="0018219B" w:rsidRDefault="00724FB7" w:rsidP="009170E8">
            <w:pPr>
              <w:rPr>
                <w:rFonts w:cstheme="minorHAnsi"/>
                <w:b w:val="0"/>
                <w:bCs w:val="0"/>
                <w:sz w:val="20"/>
                <w:szCs w:val="20"/>
              </w:rPr>
            </w:pPr>
            <w:r w:rsidRPr="0018219B">
              <w:rPr>
                <w:rFonts w:cstheme="minorHAnsi"/>
                <w:b w:val="0"/>
                <w:bCs w:val="0"/>
                <w:sz w:val="20"/>
                <w:szCs w:val="20"/>
              </w:rPr>
              <w:t>The plan shows how performers will be protected from the risk of COVID-19 transmission and considers:</w:t>
            </w:r>
          </w:p>
          <w:p w14:paraId="50513A97" w14:textId="465980A2" w:rsidR="00724FB7" w:rsidRPr="0018219B" w:rsidRDefault="00724FB7" w:rsidP="00724FB7">
            <w:pPr>
              <w:pStyle w:val="ListParagraph"/>
              <w:numPr>
                <w:ilvl w:val="0"/>
                <w:numId w:val="15"/>
              </w:numPr>
              <w:rPr>
                <w:rFonts w:asciiTheme="minorHAnsi" w:hAnsiTheme="minorHAnsi" w:cstheme="minorHAnsi"/>
                <w:b w:val="0"/>
                <w:bCs w:val="0"/>
                <w:sz w:val="20"/>
                <w:szCs w:val="20"/>
              </w:rPr>
            </w:pPr>
            <w:r w:rsidRPr="0018219B">
              <w:rPr>
                <w:rFonts w:asciiTheme="minorHAnsi" w:hAnsiTheme="minorHAnsi" w:cstheme="minorHAnsi"/>
                <w:b w:val="0"/>
                <w:bCs w:val="0"/>
                <w:sz w:val="20"/>
                <w:szCs w:val="20"/>
              </w:rPr>
              <w:t>avoiding sharing professional equipment and personal items</w:t>
            </w:r>
            <w:r w:rsidR="0018219B" w:rsidRPr="0018219B">
              <w:rPr>
                <w:rFonts w:asciiTheme="minorHAnsi" w:hAnsiTheme="minorHAnsi" w:cstheme="minorHAnsi"/>
                <w:b w:val="0"/>
                <w:bCs w:val="0"/>
                <w:sz w:val="20"/>
                <w:szCs w:val="20"/>
              </w:rPr>
              <w:t xml:space="preserve"> e.g. labelling with name of designated user</w:t>
            </w:r>
            <w:r w:rsidR="00061E8F">
              <w:rPr>
                <w:rFonts w:asciiTheme="minorHAnsi" w:hAnsiTheme="minorHAnsi" w:cstheme="minorHAnsi"/>
                <w:b w:val="0"/>
                <w:bCs w:val="0"/>
                <w:sz w:val="20"/>
                <w:szCs w:val="20"/>
              </w:rPr>
              <w:t>, personal headsets/radios/earpieces</w:t>
            </w:r>
          </w:p>
          <w:p w14:paraId="144E291B" w14:textId="77777777" w:rsidR="00724FB7" w:rsidRPr="0018219B" w:rsidRDefault="00724FB7" w:rsidP="00724FB7">
            <w:pPr>
              <w:pStyle w:val="ListParagraph"/>
              <w:numPr>
                <w:ilvl w:val="0"/>
                <w:numId w:val="15"/>
              </w:numPr>
              <w:rPr>
                <w:rFonts w:asciiTheme="minorHAnsi" w:hAnsiTheme="minorHAnsi" w:cstheme="minorHAnsi"/>
                <w:b w:val="0"/>
                <w:bCs w:val="0"/>
                <w:sz w:val="20"/>
                <w:szCs w:val="20"/>
              </w:rPr>
            </w:pPr>
            <w:r w:rsidRPr="0018219B">
              <w:rPr>
                <w:rFonts w:asciiTheme="minorHAnsi" w:hAnsiTheme="minorHAnsi" w:cstheme="minorHAnsi"/>
                <w:b w:val="0"/>
                <w:bCs w:val="0"/>
                <w:sz w:val="20"/>
                <w:szCs w:val="20"/>
              </w:rPr>
              <w:t>designated storage for large items</w:t>
            </w:r>
          </w:p>
          <w:p w14:paraId="400B6AA1" w14:textId="77777777" w:rsidR="0018219B" w:rsidRPr="0032407C" w:rsidRDefault="0018219B" w:rsidP="00724FB7">
            <w:pPr>
              <w:pStyle w:val="ListParagraph"/>
              <w:numPr>
                <w:ilvl w:val="0"/>
                <w:numId w:val="15"/>
              </w:numPr>
              <w:rPr>
                <w:rFonts w:asciiTheme="minorHAnsi" w:hAnsiTheme="minorHAnsi" w:cstheme="minorHAnsi"/>
                <w:b w:val="0"/>
                <w:bCs w:val="0"/>
                <w:sz w:val="20"/>
                <w:szCs w:val="20"/>
              </w:rPr>
            </w:pPr>
            <w:r>
              <w:rPr>
                <w:rFonts w:asciiTheme="minorHAnsi" w:hAnsiTheme="minorHAnsi" w:cstheme="minorHAnsi"/>
                <w:b w:val="0"/>
                <w:bCs w:val="0"/>
                <w:sz w:val="20"/>
                <w:szCs w:val="20"/>
              </w:rPr>
              <w:t>regular cleaning and disinfection of equipment</w:t>
            </w:r>
          </w:p>
          <w:p w14:paraId="4FAD4A24" w14:textId="559DB8EC" w:rsidR="0032407C" w:rsidRPr="0018219B" w:rsidRDefault="0032407C" w:rsidP="00724FB7">
            <w:pPr>
              <w:pStyle w:val="ListParagraph"/>
              <w:numPr>
                <w:ilvl w:val="0"/>
                <w:numId w:val="15"/>
              </w:numPr>
              <w:rPr>
                <w:rFonts w:asciiTheme="minorHAnsi" w:hAnsiTheme="minorHAnsi" w:cstheme="minorHAnsi"/>
                <w:b w:val="0"/>
                <w:bCs w:val="0"/>
                <w:sz w:val="20"/>
                <w:szCs w:val="20"/>
              </w:rPr>
            </w:pPr>
            <w:r>
              <w:rPr>
                <w:rFonts w:asciiTheme="minorHAnsi" w:hAnsiTheme="minorHAnsi" w:cstheme="minorHAnsi"/>
                <w:b w:val="0"/>
                <w:bCs w:val="0"/>
                <w:sz w:val="20"/>
                <w:szCs w:val="20"/>
              </w:rPr>
              <w:t>singing by performers only e.g. avoid face to face singing and position back to back or side to side, extend social distancing to 3 metres or more between singers and others, limit numbers in singing groups, utilise technology</w:t>
            </w:r>
          </w:p>
        </w:tc>
        <w:tc>
          <w:tcPr>
            <w:tcW w:w="283" w:type="dxa"/>
          </w:tcPr>
          <w:p w14:paraId="46022D5B" w14:textId="77777777" w:rsidR="009170E8" w:rsidRPr="00DC7886" w:rsidRDefault="009170E8" w:rsidP="009170E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5C92D393" w14:textId="77777777" w:rsidR="009170E8" w:rsidRPr="00DC7886" w:rsidRDefault="009170E8" w:rsidP="009170E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C6F4D" w:rsidRPr="00DC7886" w14:paraId="6A52C8D5"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22BF3892" w14:textId="77777777" w:rsidR="009170E8" w:rsidRDefault="009170E8" w:rsidP="009170E8">
            <w:pPr>
              <w:rPr>
                <w:rFonts w:cstheme="minorHAnsi"/>
                <w:sz w:val="20"/>
                <w:szCs w:val="20"/>
              </w:rPr>
            </w:pPr>
            <w:r w:rsidRPr="0018219B">
              <w:rPr>
                <w:rFonts w:cstheme="minorHAnsi"/>
                <w:b w:val="0"/>
                <w:bCs w:val="0"/>
                <w:sz w:val="20"/>
                <w:szCs w:val="20"/>
              </w:rPr>
              <w:t>The plan demonstrates that the event can be delivered safely without the involvement of the emergency services</w:t>
            </w:r>
            <w:r w:rsidR="00061E8F">
              <w:rPr>
                <w:rFonts w:cstheme="minorHAnsi"/>
                <w:b w:val="0"/>
                <w:bCs w:val="0"/>
                <w:sz w:val="20"/>
                <w:szCs w:val="20"/>
              </w:rPr>
              <w:t xml:space="preserve"> and considers:</w:t>
            </w:r>
          </w:p>
          <w:p w14:paraId="60FC032E" w14:textId="78B2EBE7" w:rsidR="00061E8F" w:rsidRPr="00061E8F" w:rsidRDefault="00061E8F" w:rsidP="00061E8F">
            <w:pPr>
              <w:pStyle w:val="ListParagraph"/>
              <w:numPr>
                <w:ilvl w:val="0"/>
                <w:numId w:val="16"/>
              </w:numPr>
              <w:rPr>
                <w:rFonts w:asciiTheme="minorHAnsi" w:hAnsiTheme="minorHAnsi" w:cstheme="minorHAnsi"/>
                <w:b w:val="0"/>
                <w:bCs w:val="0"/>
                <w:sz w:val="20"/>
                <w:szCs w:val="20"/>
              </w:rPr>
            </w:pPr>
            <w:r w:rsidRPr="00061E8F">
              <w:rPr>
                <w:rFonts w:asciiTheme="minorHAnsi" w:hAnsiTheme="minorHAnsi" w:cstheme="minorHAnsi"/>
                <w:b w:val="0"/>
                <w:bCs w:val="0"/>
                <w:sz w:val="20"/>
                <w:szCs w:val="20"/>
              </w:rPr>
              <w:t>crowd management</w:t>
            </w:r>
          </w:p>
          <w:p w14:paraId="271C79DA" w14:textId="00F9F7BD" w:rsidR="00F834AD" w:rsidRPr="00220745" w:rsidRDefault="00061E8F" w:rsidP="00220745">
            <w:pPr>
              <w:pStyle w:val="ListParagraph"/>
              <w:numPr>
                <w:ilvl w:val="0"/>
                <w:numId w:val="16"/>
              </w:numPr>
              <w:rPr>
                <w:rFonts w:asciiTheme="minorHAnsi" w:hAnsiTheme="minorHAnsi" w:cstheme="minorHAnsi"/>
                <w:b w:val="0"/>
                <w:bCs w:val="0"/>
                <w:sz w:val="20"/>
                <w:szCs w:val="20"/>
              </w:rPr>
            </w:pPr>
            <w:r>
              <w:rPr>
                <w:rFonts w:asciiTheme="minorHAnsi" w:hAnsiTheme="minorHAnsi" w:cstheme="minorHAnsi"/>
                <w:b w:val="0"/>
                <w:bCs w:val="0"/>
                <w:sz w:val="20"/>
                <w:szCs w:val="20"/>
              </w:rPr>
              <w:t xml:space="preserve">emergency medical </w:t>
            </w:r>
            <w:r w:rsidRPr="00FD1435">
              <w:rPr>
                <w:rFonts w:asciiTheme="minorHAnsi" w:hAnsiTheme="minorHAnsi" w:cstheme="minorHAnsi"/>
                <w:b w:val="0"/>
                <w:bCs w:val="0"/>
                <w:sz w:val="20"/>
                <w:szCs w:val="20"/>
              </w:rPr>
              <w:t>assistance</w:t>
            </w:r>
            <w:r w:rsidR="00F834AD" w:rsidRPr="00FD1435">
              <w:rPr>
                <w:rFonts w:asciiTheme="minorHAnsi" w:hAnsiTheme="minorHAnsi" w:cstheme="minorHAnsi"/>
                <w:b w:val="0"/>
                <w:bCs w:val="0"/>
                <w:sz w:val="20"/>
                <w:szCs w:val="20"/>
              </w:rPr>
              <w:t xml:space="preserve">, </w:t>
            </w:r>
            <w:r w:rsidR="00220745" w:rsidRPr="00FD1435">
              <w:rPr>
                <w:rFonts w:asciiTheme="minorHAnsi" w:hAnsiTheme="minorHAnsi" w:cstheme="minorHAnsi"/>
                <w:b w:val="0"/>
                <w:bCs w:val="0"/>
                <w:sz w:val="20"/>
                <w:szCs w:val="20"/>
              </w:rPr>
              <w:t>including the measures to take for someone with COVID19 symptoms</w:t>
            </w:r>
          </w:p>
        </w:tc>
        <w:tc>
          <w:tcPr>
            <w:tcW w:w="283" w:type="dxa"/>
          </w:tcPr>
          <w:p w14:paraId="0A7B62CF"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3A8A6508"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170E8" w:rsidRPr="00DC7886" w14:paraId="5EC9BFF4" w14:textId="77777777" w:rsidTr="00EF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3"/>
          </w:tcPr>
          <w:p w14:paraId="71B5995F" w14:textId="019D85AA" w:rsidR="009170E8" w:rsidRPr="00DC7886" w:rsidRDefault="009170E8" w:rsidP="009170E8">
            <w:pPr>
              <w:rPr>
                <w:rFonts w:cstheme="minorHAnsi"/>
                <w:sz w:val="20"/>
                <w:szCs w:val="20"/>
              </w:rPr>
            </w:pPr>
            <w:r w:rsidRPr="00DC7886">
              <w:rPr>
                <w:rFonts w:cstheme="minorHAnsi"/>
                <w:sz w:val="20"/>
                <w:szCs w:val="20"/>
              </w:rPr>
              <w:t>FINANCIAL RISK</w:t>
            </w:r>
          </w:p>
        </w:tc>
      </w:tr>
      <w:tr w:rsidR="000C6F4D" w:rsidRPr="00DC7886" w14:paraId="549023CB" w14:textId="77777777" w:rsidTr="00F64370">
        <w:tc>
          <w:tcPr>
            <w:cnfStyle w:val="001000000000" w:firstRow="0" w:lastRow="0" w:firstColumn="1" w:lastColumn="0" w:oddVBand="0" w:evenVBand="0" w:oddHBand="0" w:evenHBand="0" w:firstRowFirstColumn="0" w:firstRowLastColumn="0" w:lastRowFirstColumn="0" w:lastRowLastColumn="0"/>
            <w:tcW w:w="10774" w:type="dxa"/>
          </w:tcPr>
          <w:p w14:paraId="7CD5E9F3" w14:textId="4C9546F4" w:rsidR="009170E8" w:rsidRPr="00DC7886" w:rsidRDefault="009170E8" w:rsidP="009170E8">
            <w:pPr>
              <w:rPr>
                <w:rFonts w:cstheme="minorHAnsi"/>
                <w:b w:val="0"/>
                <w:bCs w:val="0"/>
                <w:sz w:val="20"/>
                <w:szCs w:val="20"/>
              </w:rPr>
            </w:pPr>
            <w:r w:rsidRPr="00DC7886">
              <w:rPr>
                <w:rFonts w:cstheme="minorHAnsi"/>
                <w:b w:val="0"/>
                <w:bCs w:val="0"/>
                <w:sz w:val="20"/>
                <w:szCs w:val="20"/>
              </w:rPr>
              <w:t xml:space="preserve">The event organiser is aware that the event may need to be cancelled if the COVID-19 situations changes </w:t>
            </w:r>
            <w:r w:rsidR="00061E8F">
              <w:rPr>
                <w:rFonts w:cstheme="minorHAnsi"/>
                <w:b w:val="0"/>
                <w:bCs w:val="0"/>
                <w:sz w:val="20"/>
                <w:szCs w:val="20"/>
              </w:rPr>
              <w:t xml:space="preserve">due to local outbreaks, local sustained community transmission, second COVID-19 wave, </w:t>
            </w:r>
            <w:r w:rsidRPr="00DC7886">
              <w:rPr>
                <w:rFonts w:cstheme="minorHAnsi"/>
                <w:b w:val="0"/>
                <w:bCs w:val="0"/>
                <w:sz w:val="20"/>
                <w:szCs w:val="20"/>
              </w:rPr>
              <w:t xml:space="preserve">and that they will be responsible for all financial losses </w:t>
            </w:r>
          </w:p>
        </w:tc>
        <w:tc>
          <w:tcPr>
            <w:tcW w:w="283" w:type="dxa"/>
          </w:tcPr>
          <w:p w14:paraId="357D0836"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18B0E00D" w14:textId="77777777" w:rsidR="009170E8" w:rsidRPr="00DC7886" w:rsidRDefault="009170E8" w:rsidP="009170E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C0EC7B6" w14:textId="77777777" w:rsidR="003E624F" w:rsidRDefault="003E624F" w:rsidP="00694208">
      <w:pPr>
        <w:spacing w:after="0"/>
        <w:rPr>
          <w:sz w:val="20"/>
          <w:szCs w:val="20"/>
        </w:rPr>
      </w:pPr>
    </w:p>
    <w:p w14:paraId="1BB3DFED" w14:textId="2F7318B4" w:rsidR="00F64370" w:rsidRPr="001278E2" w:rsidRDefault="00F64370" w:rsidP="00694208">
      <w:pPr>
        <w:spacing w:after="0"/>
        <w:rPr>
          <w:sz w:val="20"/>
          <w:szCs w:val="20"/>
        </w:rPr>
      </w:pPr>
      <w:r w:rsidRPr="001278E2">
        <w:rPr>
          <w:sz w:val="20"/>
          <w:szCs w:val="20"/>
        </w:rPr>
        <w:t>Further advice may</w:t>
      </w:r>
      <w:r w:rsidR="003E624F">
        <w:rPr>
          <w:sz w:val="20"/>
          <w:szCs w:val="20"/>
        </w:rPr>
        <w:t xml:space="preserve"> </w:t>
      </w:r>
      <w:r w:rsidRPr="001278E2">
        <w:rPr>
          <w:sz w:val="20"/>
          <w:szCs w:val="20"/>
        </w:rPr>
        <w:t>be found at</w:t>
      </w:r>
      <w:r w:rsidR="0006062E">
        <w:rPr>
          <w:sz w:val="20"/>
          <w:szCs w:val="20"/>
        </w:rPr>
        <w:t xml:space="preserve">: </w:t>
      </w:r>
      <w:bookmarkStart w:id="0" w:name="_GoBack"/>
      <w:bookmarkEnd w:id="0"/>
    </w:p>
    <w:p w14:paraId="343AE5BB" w14:textId="245D8C89" w:rsidR="00681DA0" w:rsidRPr="001278E2" w:rsidRDefault="00880BC8" w:rsidP="00694208">
      <w:pPr>
        <w:spacing w:after="0"/>
        <w:rPr>
          <w:sz w:val="20"/>
          <w:szCs w:val="20"/>
        </w:rPr>
      </w:pPr>
      <w:hyperlink r:id="rId12" w:history="1">
        <w:r w:rsidR="00681DA0" w:rsidRPr="001278E2">
          <w:rPr>
            <w:rStyle w:val="Hyperlink"/>
            <w:sz w:val="20"/>
            <w:szCs w:val="20"/>
          </w:rPr>
          <w:t>https://www.gov.uk/guidance/working-safely-during-coronavirus-covid-19/the-visitor-economy</w:t>
        </w:r>
      </w:hyperlink>
    </w:p>
    <w:p w14:paraId="10048121" w14:textId="02C84014" w:rsidR="00F64370" w:rsidRPr="001278E2" w:rsidRDefault="00880BC8" w:rsidP="00694208">
      <w:pPr>
        <w:spacing w:after="0"/>
        <w:rPr>
          <w:sz w:val="20"/>
          <w:szCs w:val="20"/>
        </w:rPr>
      </w:pPr>
      <w:hyperlink r:id="rId13" w:history="1">
        <w:r w:rsidR="00681DA0" w:rsidRPr="001278E2">
          <w:rPr>
            <w:rStyle w:val="Hyperlink"/>
            <w:sz w:val="20"/>
            <w:szCs w:val="20"/>
          </w:rPr>
          <w:t>https://www.gov.uk/guidance/covid-19-guidance-for-mass-gatherings</w:t>
        </w:r>
      </w:hyperlink>
    </w:p>
    <w:p w14:paraId="0AA468EE" w14:textId="4BD0D6BB" w:rsidR="00F64370" w:rsidRPr="001278E2" w:rsidRDefault="00880BC8" w:rsidP="00694208">
      <w:pPr>
        <w:spacing w:after="0"/>
        <w:rPr>
          <w:rFonts w:ascii="Calibri" w:eastAsia="Calibri" w:hAnsi="Calibri" w:cs="Times New Roman"/>
          <w:sz w:val="20"/>
          <w:szCs w:val="20"/>
        </w:rPr>
      </w:pPr>
      <w:hyperlink r:id="rId14" w:history="1">
        <w:r w:rsidR="00F64370" w:rsidRPr="001278E2">
          <w:rPr>
            <w:rFonts w:ascii="Calibri" w:eastAsia="Calibri" w:hAnsi="Calibri" w:cs="Times New Roman"/>
            <w:color w:val="0563C1"/>
            <w:sz w:val="20"/>
            <w:szCs w:val="20"/>
            <w:u w:val="single"/>
          </w:rPr>
          <w:t>https://www.gov.uk/guidance/working-safely-during-coronavirus-covid-19/performing-arts</w:t>
        </w:r>
      </w:hyperlink>
    </w:p>
    <w:p w14:paraId="01CA65BA" w14:textId="2B359346" w:rsidR="00681DA0" w:rsidRPr="001278E2" w:rsidRDefault="00880BC8" w:rsidP="00694208">
      <w:pPr>
        <w:spacing w:after="0"/>
        <w:rPr>
          <w:sz w:val="20"/>
          <w:szCs w:val="20"/>
        </w:rPr>
      </w:pPr>
      <w:hyperlink r:id="rId15" w:history="1">
        <w:r w:rsidR="00681DA0" w:rsidRPr="001278E2">
          <w:rPr>
            <w:rStyle w:val="Hyperlink"/>
            <w:sz w:val="20"/>
            <w:szCs w:val="20"/>
          </w:rPr>
          <w:t>https://www.gov.uk/government/publications/coronavirus-covid-19-guidance-on-phased-return-of-sport-and-recreation/guidance-for-the-public-on-the-phased-return-of-outdoor-sport-and-recreation</w:t>
        </w:r>
      </w:hyperlink>
    </w:p>
    <w:p w14:paraId="6FD214D6" w14:textId="01F19247" w:rsidR="00681DA0" w:rsidRPr="001278E2" w:rsidRDefault="00880BC8" w:rsidP="00694208">
      <w:pPr>
        <w:spacing w:after="0"/>
        <w:rPr>
          <w:sz w:val="20"/>
          <w:szCs w:val="20"/>
        </w:rPr>
      </w:pPr>
      <w:hyperlink r:id="rId16" w:history="1">
        <w:r w:rsidR="00681DA0" w:rsidRPr="001278E2">
          <w:rPr>
            <w:rStyle w:val="Hyperlink"/>
            <w:sz w:val="20"/>
            <w:szCs w:val="20"/>
          </w:rPr>
          <w:t>https://www.gov.uk/government/publications/coronavirus-covid-19-guidance-on-phased-return-of-sport-and-recreation/return-to-recreational-team-sport-framework</w:t>
        </w:r>
      </w:hyperlink>
    </w:p>
    <w:p w14:paraId="5B2E7934" w14:textId="1EBCD4D1" w:rsidR="00681DA0" w:rsidRPr="001278E2" w:rsidRDefault="00880BC8" w:rsidP="00694208">
      <w:pPr>
        <w:spacing w:after="0"/>
        <w:rPr>
          <w:rFonts w:ascii="Calibri" w:eastAsia="Calibri" w:hAnsi="Calibri" w:cs="Times New Roman"/>
          <w:sz w:val="20"/>
          <w:szCs w:val="20"/>
        </w:rPr>
      </w:pPr>
      <w:hyperlink r:id="rId17" w:history="1">
        <w:r w:rsidR="00681DA0" w:rsidRPr="001278E2">
          <w:rPr>
            <w:rStyle w:val="Hyperlink"/>
            <w:rFonts w:ascii="Calibri" w:eastAsia="Calibri" w:hAnsi="Calibri" w:cs="Times New Roman"/>
            <w:sz w:val="20"/>
            <w:szCs w:val="20"/>
          </w:rPr>
          <w:t>https://www.eventsindustryforum.co.uk/index.php/11-features/14-keeping-workers-and-audiences-safe-during-covid-19</w:t>
        </w:r>
      </w:hyperlink>
    </w:p>
    <w:p w14:paraId="035659F1" w14:textId="40BE4317" w:rsidR="00F64370" w:rsidRPr="001278E2" w:rsidRDefault="00880BC8" w:rsidP="00694208">
      <w:pPr>
        <w:spacing w:after="0"/>
        <w:rPr>
          <w:sz w:val="20"/>
          <w:szCs w:val="20"/>
        </w:rPr>
      </w:pPr>
      <w:hyperlink r:id="rId18" w:history="1">
        <w:r w:rsidR="00F64370" w:rsidRPr="001278E2">
          <w:rPr>
            <w:rStyle w:val="Hyperlink"/>
            <w:sz w:val="20"/>
            <w:szCs w:val="20"/>
          </w:rPr>
          <w:t>https://www.britishhorseracing.com/regulation/covid-19-coronavirus-industry-guidance-and-updates/</w:t>
        </w:r>
      </w:hyperlink>
    </w:p>
    <w:p w14:paraId="7C83E0B2" w14:textId="1A455EFE" w:rsidR="00681DA0" w:rsidRPr="001278E2" w:rsidRDefault="00880BC8" w:rsidP="00694208">
      <w:pPr>
        <w:spacing w:after="0"/>
        <w:rPr>
          <w:sz w:val="20"/>
          <w:szCs w:val="20"/>
        </w:rPr>
      </w:pPr>
      <w:hyperlink r:id="rId19" w:history="1">
        <w:r w:rsidR="00681DA0" w:rsidRPr="001278E2">
          <w:rPr>
            <w:rStyle w:val="Hyperlink"/>
            <w:sz w:val="20"/>
            <w:szCs w:val="20"/>
          </w:rPr>
          <w:t>https://www.britishcycling.org.uk/about/article/20200512-about-bc-news-British-Cycling-Updated-Coronavirus-Guidance-0</w:t>
        </w:r>
      </w:hyperlink>
    </w:p>
    <w:p w14:paraId="2755FE1E" w14:textId="2E00A6B5" w:rsidR="00F64370" w:rsidRDefault="00880BC8" w:rsidP="001278E2">
      <w:pPr>
        <w:spacing w:after="0"/>
      </w:pPr>
      <w:hyperlink r:id="rId20" w:history="1">
        <w:r w:rsidR="00681DA0" w:rsidRPr="001278E2">
          <w:rPr>
            <w:rStyle w:val="Hyperlink"/>
            <w:sz w:val="20"/>
            <w:szCs w:val="20"/>
          </w:rPr>
          <w:t>https://www.britishtriathlon.org/britain/documents/covid-19/guidance-documents/final-covid19-clubs-guidance-04.06.20.pdf</w:t>
        </w:r>
      </w:hyperlink>
    </w:p>
    <w:sectPr w:rsidR="00F64370" w:rsidSect="003E624F">
      <w:headerReference w:type="default" r:id="rId21"/>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D377" w14:textId="77777777" w:rsidR="00880BC8" w:rsidRDefault="00880BC8" w:rsidP="00EF68EA">
      <w:pPr>
        <w:spacing w:after="0" w:line="240" w:lineRule="auto"/>
      </w:pPr>
      <w:r>
        <w:separator/>
      </w:r>
    </w:p>
  </w:endnote>
  <w:endnote w:type="continuationSeparator" w:id="0">
    <w:p w14:paraId="1296FA32" w14:textId="77777777" w:rsidR="00880BC8" w:rsidRDefault="00880BC8" w:rsidP="00E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872F" w14:textId="77777777" w:rsidR="00880BC8" w:rsidRDefault="00880BC8" w:rsidP="00EF68EA">
      <w:pPr>
        <w:spacing w:after="0" w:line="240" w:lineRule="auto"/>
      </w:pPr>
      <w:r>
        <w:separator/>
      </w:r>
    </w:p>
  </w:footnote>
  <w:footnote w:type="continuationSeparator" w:id="0">
    <w:p w14:paraId="14B27A99" w14:textId="77777777" w:rsidR="00880BC8" w:rsidRDefault="00880BC8" w:rsidP="00EF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8CB1" w14:textId="62618434" w:rsidR="00EF68EA" w:rsidRPr="00EF68EA" w:rsidRDefault="00EF68EA" w:rsidP="00A93064">
    <w:pPr>
      <w:spacing w:after="0" w:line="240" w:lineRule="auto"/>
    </w:pPr>
    <w:r w:rsidRPr="00B34A22">
      <w:rPr>
        <w:b/>
        <w:bCs/>
      </w:rPr>
      <w:t>SAG Chairs</w:t>
    </w:r>
    <w:r w:rsidR="001278E2">
      <w:rPr>
        <w:b/>
        <w:bCs/>
      </w:rPr>
      <w:t xml:space="preserve"> / Licen</w:t>
    </w:r>
    <w:r w:rsidR="003E624F">
      <w:rPr>
        <w:b/>
        <w:bCs/>
      </w:rPr>
      <w:t>s</w:t>
    </w:r>
    <w:r w:rsidR="001278E2">
      <w:rPr>
        <w:b/>
        <w:bCs/>
      </w:rPr>
      <w:t>ing Teams -</w:t>
    </w:r>
    <w:r w:rsidRPr="00B34A22">
      <w:rPr>
        <w:b/>
        <w:bCs/>
      </w:rPr>
      <w:t xml:space="preserve"> COVID</w:t>
    </w:r>
    <w:r w:rsidR="003073C9">
      <w:rPr>
        <w:b/>
        <w:bCs/>
      </w:rPr>
      <w:t>-19</w:t>
    </w:r>
    <w:r w:rsidRPr="00B34A22">
      <w:rPr>
        <w:b/>
        <w:bCs/>
      </w:rPr>
      <w:t xml:space="preserve"> Check list</w:t>
    </w:r>
    <w:r w:rsidR="000D433C">
      <w:rPr>
        <w:b/>
        <w:bCs/>
      </w:rPr>
      <w:t xml:space="preserve">. </w:t>
    </w:r>
    <w:r>
      <w:t xml:space="preserve">This checklist is provided as a guide to SAG Chairs </w:t>
    </w:r>
    <w:r w:rsidR="001278E2">
      <w:t>/ Licen</w:t>
    </w:r>
    <w:r w:rsidR="003E624F">
      <w:t>si</w:t>
    </w:r>
    <w:r w:rsidR="001278E2">
      <w:t xml:space="preserve">ng Teams </w:t>
    </w:r>
    <w:r>
      <w:t>regard</w:t>
    </w:r>
    <w:r w:rsidR="003073C9">
      <w:t>ing</w:t>
    </w:r>
    <w:r>
      <w:t xml:space="preserve"> the safety requirements that should be in place for mass gatherings of over 30 people during the current COVID-19 outbreak. This list is not exhaustive and other requirements maybe needed as identified through the Risk Assessment for the event.</w:t>
    </w:r>
    <w:r w:rsidR="000D433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955"/>
    <w:multiLevelType w:val="hybridMultilevel"/>
    <w:tmpl w:val="0E7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2F8E"/>
    <w:multiLevelType w:val="hybridMultilevel"/>
    <w:tmpl w:val="38FE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604F"/>
    <w:multiLevelType w:val="hybridMultilevel"/>
    <w:tmpl w:val="1A1C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2F33"/>
    <w:multiLevelType w:val="hybridMultilevel"/>
    <w:tmpl w:val="DA6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1EA3"/>
    <w:multiLevelType w:val="hybridMultilevel"/>
    <w:tmpl w:val="188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4B77"/>
    <w:multiLevelType w:val="hybridMultilevel"/>
    <w:tmpl w:val="9008EF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CE959B4"/>
    <w:multiLevelType w:val="hybridMultilevel"/>
    <w:tmpl w:val="331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D1A9F"/>
    <w:multiLevelType w:val="hybridMultilevel"/>
    <w:tmpl w:val="188A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A5C26"/>
    <w:multiLevelType w:val="hybridMultilevel"/>
    <w:tmpl w:val="D602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E02E9"/>
    <w:multiLevelType w:val="hybridMultilevel"/>
    <w:tmpl w:val="BFD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26BEF"/>
    <w:multiLevelType w:val="hybridMultilevel"/>
    <w:tmpl w:val="E6BE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E7F3B"/>
    <w:multiLevelType w:val="hybridMultilevel"/>
    <w:tmpl w:val="A64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34259"/>
    <w:multiLevelType w:val="hybridMultilevel"/>
    <w:tmpl w:val="226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80C36"/>
    <w:multiLevelType w:val="hybridMultilevel"/>
    <w:tmpl w:val="64A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920D5"/>
    <w:multiLevelType w:val="hybridMultilevel"/>
    <w:tmpl w:val="4402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412F"/>
    <w:multiLevelType w:val="hybridMultilevel"/>
    <w:tmpl w:val="015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9488A"/>
    <w:multiLevelType w:val="hybridMultilevel"/>
    <w:tmpl w:val="4E2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51FB4"/>
    <w:multiLevelType w:val="hybridMultilevel"/>
    <w:tmpl w:val="C74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6219F"/>
    <w:multiLevelType w:val="hybridMultilevel"/>
    <w:tmpl w:val="2DB2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14"/>
  </w:num>
  <w:num w:numId="5">
    <w:abstractNumId w:val="17"/>
  </w:num>
  <w:num w:numId="6">
    <w:abstractNumId w:val="9"/>
  </w:num>
  <w:num w:numId="7">
    <w:abstractNumId w:val="1"/>
  </w:num>
  <w:num w:numId="8">
    <w:abstractNumId w:val="5"/>
  </w:num>
  <w:num w:numId="9">
    <w:abstractNumId w:val="3"/>
  </w:num>
  <w:num w:numId="10">
    <w:abstractNumId w:val="12"/>
  </w:num>
  <w:num w:numId="11">
    <w:abstractNumId w:val="10"/>
  </w:num>
  <w:num w:numId="12">
    <w:abstractNumId w:val="4"/>
  </w:num>
  <w:num w:numId="13">
    <w:abstractNumId w:val="8"/>
  </w:num>
  <w:num w:numId="14">
    <w:abstractNumId w:val="0"/>
  </w:num>
  <w:num w:numId="15">
    <w:abstractNumId w:val="13"/>
  </w:num>
  <w:num w:numId="16">
    <w:abstractNumId w:val="6"/>
  </w:num>
  <w:num w:numId="17">
    <w:abstractNumId w:val="1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22"/>
    <w:rsid w:val="00007E8F"/>
    <w:rsid w:val="00045B79"/>
    <w:rsid w:val="0006062E"/>
    <w:rsid w:val="00061E8F"/>
    <w:rsid w:val="000C663F"/>
    <w:rsid w:val="000C6F4D"/>
    <w:rsid w:val="000D433C"/>
    <w:rsid w:val="001015BA"/>
    <w:rsid w:val="00115680"/>
    <w:rsid w:val="001278E2"/>
    <w:rsid w:val="0018219B"/>
    <w:rsid w:val="00200B20"/>
    <w:rsid w:val="00220745"/>
    <w:rsid w:val="003073C9"/>
    <w:rsid w:val="0032407C"/>
    <w:rsid w:val="00345335"/>
    <w:rsid w:val="0036218A"/>
    <w:rsid w:val="003E624F"/>
    <w:rsid w:val="00413E92"/>
    <w:rsid w:val="00486F5A"/>
    <w:rsid w:val="004E0AEF"/>
    <w:rsid w:val="005B5B97"/>
    <w:rsid w:val="00676968"/>
    <w:rsid w:val="00681DA0"/>
    <w:rsid w:val="00691F41"/>
    <w:rsid w:val="00694208"/>
    <w:rsid w:val="006D0B6A"/>
    <w:rsid w:val="00724FB7"/>
    <w:rsid w:val="00734481"/>
    <w:rsid w:val="00793D35"/>
    <w:rsid w:val="00794955"/>
    <w:rsid w:val="00806B3C"/>
    <w:rsid w:val="00834063"/>
    <w:rsid w:val="00842279"/>
    <w:rsid w:val="00880BC8"/>
    <w:rsid w:val="008B33E4"/>
    <w:rsid w:val="008D2815"/>
    <w:rsid w:val="009170E8"/>
    <w:rsid w:val="009A0309"/>
    <w:rsid w:val="00A93064"/>
    <w:rsid w:val="00AB7BD3"/>
    <w:rsid w:val="00AF441E"/>
    <w:rsid w:val="00AF6C5B"/>
    <w:rsid w:val="00B34A22"/>
    <w:rsid w:val="00B94327"/>
    <w:rsid w:val="00B95EEF"/>
    <w:rsid w:val="00BC541B"/>
    <w:rsid w:val="00BE4FDE"/>
    <w:rsid w:val="00C4035D"/>
    <w:rsid w:val="00CB63D3"/>
    <w:rsid w:val="00DC4AA4"/>
    <w:rsid w:val="00DC7886"/>
    <w:rsid w:val="00E15E46"/>
    <w:rsid w:val="00E426F4"/>
    <w:rsid w:val="00E81825"/>
    <w:rsid w:val="00EA589D"/>
    <w:rsid w:val="00EF68EA"/>
    <w:rsid w:val="00F01491"/>
    <w:rsid w:val="00F14868"/>
    <w:rsid w:val="00F362BA"/>
    <w:rsid w:val="00F64370"/>
    <w:rsid w:val="00F834AD"/>
    <w:rsid w:val="00FD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1D80"/>
  <w15:chartTrackingRefBased/>
  <w15:docId w15:val="{B8CD3ED7-E16D-49AC-8F40-9F446318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B34A2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793D3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6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8EA"/>
  </w:style>
  <w:style w:type="paragraph" w:styleId="Footer">
    <w:name w:val="footer"/>
    <w:basedOn w:val="Normal"/>
    <w:link w:val="FooterChar"/>
    <w:uiPriority w:val="99"/>
    <w:unhideWhenUsed/>
    <w:rsid w:val="00EF6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8EA"/>
  </w:style>
  <w:style w:type="character" w:styleId="Hyperlink">
    <w:name w:val="Hyperlink"/>
    <w:basedOn w:val="DefaultParagraphFont"/>
    <w:uiPriority w:val="99"/>
    <w:unhideWhenUsed/>
    <w:rsid w:val="00F64370"/>
    <w:rPr>
      <w:color w:val="0563C1" w:themeColor="hyperlink"/>
      <w:u w:val="single"/>
    </w:rPr>
  </w:style>
  <w:style w:type="character" w:styleId="UnresolvedMention">
    <w:name w:val="Unresolved Mention"/>
    <w:basedOn w:val="DefaultParagraphFont"/>
    <w:uiPriority w:val="99"/>
    <w:semiHidden/>
    <w:unhideWhenUsed/>
    <w:rsid w:val="00F64370"/>
    <w:rPr>
      <w:color w:val="605E5C"/>
      <w:shd w:val="clear" w:color="auto" w:fill="E1DFDD"/>
    </w:rPr>
  </w:style>
  <w:style w:type="character" w:styleId="FollowedHyperlink">
    <w:name w:val="FollowedHyperlink"/>
    <w:basedOn w:val="DefaultParagraphFont"/>
    <w:uiPriority w:val="99"/>
    <w:semiHidden/>
    <w:unhideWhenUsed/>
    <w:rsid w:val="003073C9"/>
    <w:rPr>
      <w:color w:val="954F72" w:themeColor="followedHyperlink"/>
      <w:u w:val="single"/>
    </w:rPr>
  </w:style>
  <w:style w:type="paragraph" w:styleId="BalloonText">
    <w:name w:val="Balloon Text"/>
    <w:basedOn w:val="Normal"/>
    <w:link w:val="BalloonTextChar"/>
    <w:uiPriority w:val="99"/>
    <w:semiHidden/>
    <w:unhideWhenUsed/>
    <w:rsid w:val="000C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vid-19-guidance-for-mass-gatherings" TargetMode="External"/><Relationship Id="rId18" Type="http://schemas.openxmlformats.org/officeDocument/2006/relationships/hyperlink" Target="https://www.britishhorseracing.com/regulation/covid-19-coronavirus-industry-guidance-and-updat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uidance/working-safely-during-coronavirus-covid-19/the-visitor-economy" TargetMode="External"/><Relationship Id="rId17" Type="http://schemas.openxmlformats.org/officeDocument/2006/relationships/hyperlink" Target="https://www.eventsindustryforum.co.uk/index.php/11-features/14-keeping-workers-and-audiences-safe-during-covid-19"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guidance-on-phased-return-of-sport-and-recreation/return-to-recreational-team-sport-framework" TargetMode="External"/><Relationship Id="rId20" Type="http://schemas.openxmlformats.org/officeDocument/2006/relationships/hyperlink" Target="https://www.britishtriathlon.org/britain/documents/covid-19/guidance-documents/final-covid19-clubs-guidance-04.06.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styles" Target="styles.xml"/><Relationship Id="rId15" Type="http://schemas.openxmlformats.org/officeDocument/2006/relationships/hyperlink" Target="https://www.gov.uk/government/publications/coronavirus-covid-19-guidance-on-phased-return-of-sport-and-recreation/guidance-for-the-public-on-the-phased-return-of-outdoor-sport-and-recreation" TargetMode="External"/><Relationship Id="rId23" Type="http://schemas.openxmlformats.org/officeDocument/2006/relationships/theme" Target="theme/theme1.xml"/><Relationship Id="rId10" Type="http://schemas.openxmlformats.org/officeDocument/2006/relationships/hyperlink" Target="http://www.gov.uk" TargetMode="External"/><Relationship Id="rId19" Type="http://schemas.openxmlformats.org/officeDocument/2006/relationships/hyperlink" Target="https://www.britishcycling.org.uk/about/article/20200512-about-bc-news-British-Cycling-Updated-Coronavirus-Guidance-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performing-a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F97DB286FC408279BFB2082CC378" ma:contentTypeVersion="13" ma:contentTypeDescription="Create a new document." ma:contentTypeScope="" ma:versionID="0f4983137d70b1526e8b8d91483692ef">
  <xsd:schema xmlns:xsd="http://www.w3.org/2001/XMLSchema" xmlns:xs="http://www.w3.org/2001/XMLSchema" xmlns:p="http://schemas.microsoft.com/office/2006/metadata/properties" xmlns:ns3="e272bc46-6ad6-401c-b779-e3babbbfb1eb" xmlns:ns4="e2b0e183-7b93-40d6-8ad1-de0df3b3c495" targetNamespace="http://schemas.microsoft.com/office/2006/metadata/properties" ma:root="true" ma:fieldsID="89625f5641016edac1ffd6c3f34e0efc" ns3:_="" ns4:_="">
    <xsd:import namespace="e272bc46-6ad6-401c-b779-e3babbbfb1eb"/>
    <xsd:import namespace="e2b0e183-7b93-40d6-8ad1-de0df3b3c4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2bc46-6ad6-401c-b779-e3babbbfb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0e183-7b93-40d6-8ad1-de0df3b3c4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C9E79-F827-452D-A46E-6417474D5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6D8DF-555F-4AA5-842F-F756A60EAE00}">
  <ds:schemaRefs>
    <ds:schemaRef ds:uri="http://schemas.microsoft.com/sharepoint/v3/contenttype/forms"/>
  </ds:schemaRefs>
</ds:datastoreItem>
</file>

<file path=customXml/itemProps3.xml><?xml version="1.0" encoding="utf-8"?>
<ds:datastoreItem xmlns:ds="http://schemas.openxmlformats.org/officeDocument/2006/customXml" ds:itemID="{BB7D4BB6-9750-4C53-AE88-FBB38164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2bc46-6ad6-401c-b779-e3babbbfb1eb"/>
    <ds:schemaRef ds:uri="e2b0e183-7b93-40d6-8ad1-de0df3b3c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Good</dc:creator>
  <cp:keywords/>
  <dc:description/>
  <cp:lastModifiedBy>Driscoll, Laura</cp:lastModifiedBy>
  <cp:revision>3</cp:revision>
  <dcterms:created xsi:type="dcterms:W3CDTF">2020-10-05T10:26:00Z</dcterms:created>
  <dcterms:modified xsi:type="dcterms:W3CDTF">2020-10-05T10:35:00Z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0x0101003B62F97DB286FC408279BFB2082CC378</vt:lpwstr>
  </property>
</Properties>
</file>